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6B62" w14:textId="5C0EF63E" w:rsidR="00F83A83" w:rsidRDefault="008C0C00" w:rsidP="002B0034">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701248" behindDoc="0" locked="0" layoutInCell="1" allowOverlap="1" wp14:anchorId="45098E5A" wp14:editId="3D4DFF20">
            <wp:simplePos x="2422566" y="914400"/>
            <wp:positionH relativeFrom="margin">
              <wp:align>left</wp:align>
            </wp:positionH>
            <wp:positionV relativeFrom="margin">
              <wp:align>top</wp:align>
            </wp:positionV>
            <wp:extent cx="2933205" cy="593916"/>
            <wp:effectExtent l="0" t="0" r="635" b="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205" cy="593916"/>
                    </a:xfrm>
                    <a:prstGeom prst="rect">
                      <a:avLst/>
                    </a:prstGeom>
                  </pic:spPr>
                </pic:pic>
              </a:graphicData>
            </a:graphic>
          </wp:anchor>
        </w:drawing>
      </w:r>
    </w:p>
    <w:p w14:paraId="6C75F182" w14:textId="77777777" w:rsidR="008C0C00" w:rsidRDefault="008C0C00" w:rsidP="00F83A83">
      <w:pPr>
        <w:pStyle w:val="NoSpacing"/>
        <w:jc w:val="center"/>
        <w:rPr>
          <w:rFonts w:ascii="Times New Roman" w:hAnsi="Times New Roman" w:cs="Times New Roman"/>
          <w:b/>
          <w:sz w:val="28"/>
          <w:szCs w:val="28"/>
        </w:rPr>
      </w:pPr>
    </w:p>
    <w:p w14:paraId="51884328" w14:textId="77777777" w:rsidR="008C0C00" w:rsidRDefault="008C0C00" w:rsidP="00F83A83">
      <w:pPr>
        <w:pStyle w:val="NoSpacing"/>
        <w:jc w:val="center"/>
        <w:rPr>
          <w:rFonts w:ascii="Times New Roman" w:hAnsi="Times New Roman" w:cs="Times New Roman"/>
          <w:b/>
          <w:sz w:val="28"/>
          <w:szCs w:val="28"/>
        </w:rPr>
      </w:pPr>
    </w:p>
    <w:p w14:paraId="1EF6757F" w14:textId="03BF00A4" w:rsidR="00F83A83" w:rsidRPr="00BA2953" w:rsidRDefault="00F83A83" w:rsidP="00F83A83">
      <w:pPr>
        <w:pStyle w:val="NoSpacing"/>
        <w:jc w:val="center"/>
        <w:rPr>
          <w:rFonts w:ascii="Times New Roman" w:hAnsi="Times New Roman" w:cs="Times New Roman"/>
          <w:b/>
          <w:sz w:val="40"/>
          <w:szCs w:val="40"/>
        </w:rPr>
      </w:pPr>
      <w:r w:rsidRPr="00BA2953">
        <w:rPr>
          <w:rFonts w:ascii="Times New Roman" w:hAnsi="Times New Roman" w:cs="Times New Roman"/>
          <w:b/>
          <w:sz w:val="40"/>
          <w:szCs w:val="40"/>
        </w:rPr>
        <w:t xml:space="preserve">GILMAN Scholarship Application </w:t>
      </w:r>
    </w:p>
    <w:p w14:paraId="70065EA1" w14:textId="77777777" w:rsidR="00F83A83" w:rsidRPr="00A24308" w:rsidRDefault="00F83A83" w:rsidP="00F83A83">
      <w:pPr>
        <w:pStyle w:val="NoSpacing"/>
        <w:jc w:val="center"/>
        <w:rPr>
          <w:rFonts w:ascii="Times New Roman" w:hAnsi="Times New Roman" w:cs="Times New Roman"/>
          <w:b/>
          <w:szCs w:val="28"/>
        </w:rPr>
      </w:pPr>
    </w:p>
    <w:p w14:paraId="3F6929FE" w14:textId="23C3DC94" w:rsidR="00F83A83" w:rsidRPr="00A24308" w:rsidRDefault="00BA2953" w:rsidP="00F83A83">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Application </w:t>
      </w:r>
      <w:r w:rsidR="00F83A83">
        <w:rPr>
          <w:rFonts w:ascii="Times New Roman" w:hAnsi="Times New Roman" w:cs="Times New Roman"/>
          <w:b/>
          <w:sz w:val="40"/>
          <w:szCs w:val="40"/>
        </w:rPr>
        <w:t>Essay</w:t>
      </w:r>
      <w:r>
        <w:rPr>
          <w:rFonts w:ascii="Times New Roman" w:hAnsi="Times New Roman" w:cs="Times New Roman"/>
          <w:b/>
          <w:sz w:val="40"/>
          <w:szCs w:val="40"/>
        </w:rPr>
        <w:t>s</w:t>
      </w:r>
      <w:r w:rsidR="00F83A83">
        <w:rPr>
          <w:rFonts w:ascii="Times New Roman" w:hAnsi="Times New Roman" w:cs="Times New Roman"/>
          <w:b/>
          <w:sz w:val="40"/>
          <w:szCs w:val="40"/>
        </w:rPr>
        <w:t xml:space="preserve"> </w:t>
      </w:r>
      <w:r>
        <w:rPr>
          <w:rFonts w:ascii="Times New Roman" w:hAnsi="Times New Roman" w:cs="Times New Roman"/>
          <w:b/>
          <w:sz w:val="40"/>
          <w:szCs w:val="40"/>
        </w:rPr>
        <w:t>Worksheet</w:t>
      </w:r>
    </w:p>
    <w:p w14:paraId="407CD781" w14:textId="77777777" w:rsidR="00F83A83" w:rsidRPr="00A24308" w:rsidRDefault="00F83A83" w:rsidP="00F83A83">
      <w:pPr>
        <w:pStyle w:val="NoSpacing"/>
        <w:jc w:val="center"/>
        <w:rPr>
          <w:rFonts w:ascii="Times New Roman" w:hAnsi="Times New Roman" w:cs="Times New Roman"/>
          <w:b/>
          <w:szCs w:val="28"/>
        </w:rPr>
      </w:pPr>
    </w:p>
    <w:p w14:paraId="10644EBA" w14:textId="56A95C16" w:rsidR="00F83A83" w:rsidRDefault="00E043E3" w:rsidP="00F83A83">
      <w:pPr>
        <w:pStyle w:val="NoSpacing"/>
        <w:jc w:val="center"/>
        <w:rPr>
          <w:rFonts w:ascii="Times New Roman" w:hAnsi="Times New Roman" w:cs="Times New Roman"/>
          <w:b/>
          <w:sz w:val="28"/>
          <w:szCs w:val="28"/>
        </w:rPr>
      </w:pPr>
      <w:r>
        <w:rPr>
          <w:rFonts w:ascii="Times New Roman" w:hAnsi="Times New Roman" w:cs="Times New Roman"/>
          <w:b/>
          <w:sz w:val="28"/>
          <w:szCs w:val="28"/>
        </w:rPr>
        <w:t>FALL 202</w:t>
      </w:r>
      <w:r w:rsidR="0072450D">
        <w:rPr>
          <w:rFonts w:ascii="Times New Roman" w:hAnsi="Times New Roman" w:cs="Times New Roman"/>
          <w:b/>
          <w:sz w:val="28"/>
          <w:szCs w:val="28"/>
        </w:rPr>
        <w:t>5</w:t>
      </w:r>
    </w:p>
    <w:p w14:paraId="0D42AC01" w14:textId="77777777" w:rsidR="00BA2953" w:rsidRDefault="00BA2953" w:rsidP="00F83A83">
      <w:pPr>
        <w:pStyle w:val="NoSpacing"/>
        <w:jc w:val="center"/>
        <w:rPr>
          <w:rFonts w:ascii="Times New Roman" w:hAnsi="Times New Roman" w:cs="Times New Roman"/>
          <w:b/>
          <w:sz w:val="28"/>
          <w:szCs w:val="28"/>
        </w:rPr>
      </w:pPr>
    </w:p>
    <w:p w14:paraId="1BC435CD" w14:textId="78E66521" w:rsidR="00BA2953" w:rsidRPr="00BA295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b/>
          <w:bCs/>
          <w:color w:val="auto"/>
          <w:sz w:val="24"/>
          <w:szCs w:val="24"/>
          <w:u w:val="single"/>
          <w:lang w:val="en-US"/>
          <w14:ligatures w14:val="standardContextual"/>
        </w:rPr>
      </w:pPr>
      <w:r>
        <w:rPr>
          <w:rFonts w:ascii="Times New Roman" w:eastAsia="Aptos" w:hAnsi="Times New Roman" w:cs="Times New Roman"/>
          <w:b/>
          <w:bCs/>
          <w:color w:val="auto"/>
          <w:sz w:val="24"/>
          <w:szCs w:val="24"/>
          <w:u w:val="single"/>
          <w:lang w:val="en-US"/>
          <w14:ligatures w14:val="standardContextual"/>
        </w:rPr>
        <w:t>NOTE:</w:t>
      </w:r>
      <w:r w:rsidRPr="00BA2953">
        <w:rPr>
          <w:rFonts w:ascii="Times New Roman" w:eastAsia="Aptos" w:hAnsi="Times New Roman" w:cs="Times New Roman"/>
          <w:b/>
          <w:bCs/>
          <w:color w:val="auto"/>
          <w:sz w:val="24"/>
          <w:szCs w:val="24"/>
          <w:u w:val="single"/>
          <w:lang w:val="en-US"/>
          <w14:ligatures w14:val="standardContextual"/>
        </w:rPr>
        <w:t xml:space="preserve"> Generative AI and the Gilman Scholarship application: </w:t>
      </w:r>
    </w:p>
    <w:p w14:paraId="5150AA8D" w14:textId="77777777" w:rsidR="00BA2953" w:rsidRPr="00BA295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b/>
          <w:bCs/>
          <w:color w:val="auto"/>
          <w:sz w:val="24"/>
          <w:szCs w:val="24"/>
          <w:u w:val="single"/>
          <w:lang w:val="en-US"/>
          <w14:ligatures w14:val="standardContextual"/>
        </w:rPr>
      </w:pPr>
    </w:p>
    <w:p w14:paraId="1EABBC17" w14:textId="77777777" w:rsidR="00BA2953" w:rsidRPr="00BA295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sz w:val="24"/>
          <w:szCs w:val="24"/>
          <w:lang w:val="en-US"/>
          <w14:ligatures w14:val="standardContextual"/>
        </w:rPr>
      </w:pPr>
      <w:r w:rsidRPr="00BA2953">
        <w:rPr>
          <w:rFonts w:ascii="Times New Roman" w:eastAsia="Aptos" w:hAnsi="Times New Roman" w:cs="Times New Roman"/>
          <w:color w:val="auto"/>
          <w:sz w:val="24"/>
          <w:szCs w:val="24"/>
          <w:lang w:val="en-US"/>
          <w14:ligatures w14:val="standardContextual"/>
        </w:rPr>
        <w:t xml:space="preserve">Recently, we have noted an increase in students submitting AI-generated Gilman Scholarship essays. While we suspect this has led to increased application rates, we have not seen an increase in </w:t>
      </w:r>
      <w:proofErr w:type="gramStart"/>
      <w:r w:rsidRPr="00BA2953">
        <w:rPr>
          <w:rFonts w:ascii="Times New Roman" w:eastAsia="Aptos" w:hAnsi="Times New Roman" w:cs="Times New Roman"/>
          <w:color w:val="auto"/>
          <w:sz w:val="24"/>
          <w:szCs w:val="24"/>
          <w:lang w:val="en-US"/>
          <w14:ligatures w14:val="standardContextual"/>
        </w:rPr>
        <w:t>rates</w:t>
      </w:r>
      <w:proofErr w:type="gramEnd"/>
      <w:r w:rsidRPr="00BA2953">
        <w:rPr>
          <w:rFonts w:ascii="Times New Roman" w:eastAsia="Aptos" w:hAnsi="Times New Roman" w:cs="Times New Roman"/>
          <w:color w:val="auto"/>
          <w:sz w:val="24"/>
          <w:szCs w:val="24"/>
          <w:lang w:val="en-US"/>
          <w14:ligatures w14:val="standardContextual"/>
        </w:rPr>
        <w:t xml:space="preserve"> of award recipients. Why? </w:t>
      </w:r>
    </w:p>
    <w:p w14:paraId="3D5B822B" w14:textId="77777777" w:rsidR="00BA2953" w:rsidRPr="00BA295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sz w:val="24"/>
          <w:szCs w:val="24"/>
          <w:lang w:val="en-US"/>
          <w14:ligatures w14:val="standardContextual"/>
        </w:rPr>
      </w:pPr>
    </w:p>
    <w:p w14:paraId="732CE765" w14:textId="6565CD25" w:rsidR="00F83A8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sz w:val="24"/>
          <w:szCs w:val="24"/>
          <w:lang w:val="en-US"/>
          <w14:ligatures w14:val="standardContextual"/>
        </w:rPr>
      </w:pPr>
      <w:r w:rsidRPr="00BA2953">
        <w:rPr>
          <w:rFonts w:ascii="Times New Roman" w:eastAsia="Aptos" w:hAnsi="Times New Roman" w:cs="Times New Roman"/>
          <w:color w:val="auto"/>
          <w:sz w:val="24"/>
          <w:szCs w:val="24"/>
          <w:lang w:val="en-US"/>
          <w14:ligatures w14:val="standardContextual"/>
        </w:rPr>
        <w:t xml:space="preserve">AI tools like Chat GPT cannot answer the essay prompts </w:t>
      </w:r>
      <w:r w:rsidRPr="00BA2953">
        <w:rPr>
          <w:rFonts w:ascii="Times New Roman" w:eastAsia="Aptos" w:hAnsi="Times New Roman" w:cs="Times New Roman"/>
          <w:b/>
          <w:bCs/>
          <w:i/>
          <w:iCs/>
          <w:color w:val="auto"/>
          <w:sz w:val="24"/>
          <w:szCs w:val="24"/>
          <w:u w:val="single"/>
          <w:lang w:val="en-US"/>
          <w14:ligatures w14:val="standardContextual"/>
        </w:rPr>
        <w:t>specifically</w:t>
      </w:r>
      <w:r w:rsidRPr="00BA2953">
        <w:rPr>
          <w:rFonts w:ascii="Times New Roman" w:eastAsia="Aptos" w:hAnsi="Times New Roman" w:cs="Times New Roman"/>
          <w:i/>
          <w:iCs/>
          <w:color w:val="auto"/>
          <w:sz w:val="24"/>
          <w:szCs w:val="24"/>
          <w:lang w:val="en-US"/>
          <w14:ligatures w14:val="standardContextual"/>
        </w:rPr>
        <w:t xml:space="preserve"> </w:t>
      </w:r>
      <w:r w:rsidRPr="00BA2953">
        <w:rPr>
          <w:rFonts w:ascii="Times New Roman" w:eastAsia="Aptos" w:hAnsi="Times New Roman" w:cs="Times New Roman"/>
          <w:color w:val="auto"/>
          <w:sz w:val="24"/>
          <w:szCs w:val="24"/>
          <w:lang w:val="en-US"/>
          <w14:ligatures w14:val="standardContextual"/>
        </w:rPr>
        <w:t xml:space="preserve">or </w:t>
      </w:r>
      <w:r w:rsidRPr="00BA2953">
        <w:rPr>
          <w:rFonts w:ascii="Times New Roman" w:eastAsia="Aptos" w:hAnsi="Times New Roman" w:cs="Times New Roman"/>
          <w:b/>
          <w:bCs/>
          <w:i/>
          <w:iCs/>
          <w:color w:val="auto"/>
          <w:sz w:val="24"/>
          <w:szCs w:val="24"/>
          <w:u w:val="single"/>
          <w:lang w:val="en-US"/>
          <w14:ligatures w14:val="standardContextual"/>
        </w:rPr>
        <w:t>accurately</w:t>
      </w:r>
      <w:r w:rsidRPr="00BA2953">
        <w:rPr>
          <w:rFonts w:ascii="Times New Roman" w:eastAsia="Aptos" w:hAnsi="Times New Roman" w:cs="Times New Roman"/>
          <w:b/>
          <w:bCs/>
          <w:color w:val="auto"/>
          <w:sz w:val="24"/>
          <w:szCs w:val="24"/>
          <w:u w:val="single"/>
          <w:lang w:val="en-US"/>
          <w14:ligatures w14:val="standardContextual"/>
        </w:rPr>
        <w:t xml:space="preserve"> </w:t>
      </w:r>
      <w:r w:rsidRPr="00BA2953">
        <w:rPr>
          <w:rFonts w:ascii="Times New Roman" w:eastAsia="Aptos" w:hAnsi="Times New Roman" w:cs="Times New Roman"/>
          <w:color w:val="auto"/>
          <w:sz w:val="24"/>
          <w:szCs w:val="24"/>
          <w:lang w:val="en-US"/>
          <w14:ligatures w14:val="standardContextual"/>
        </w:rPr>
        <w:t xml:space="preserve">without a lot of additional work from you. The Gilman Scholarship’s reviewers </w:t>
      </w:r>
      <w:r>
        <w:rPr>
          <w:rFonts w:ascii="Times New Roman" w:eastAsia="Aptos" w:hAnsi="Times New Roman" w:cs="Times New Roman"/>
          <w:color w:val="auto"/>
          <w:sz w:val="24"/>
          <w:szCs w:val="24"/>
          <w:lang w:val="en-US"/>
          <w14:ligatures w14:val="standardContextual"/>
        </w:rPr>
        <w:t xml:space="preserve">(typically university faculty and staff from across the country) </w:t>
      </w:r>
      <w:r w:rsidRPr="00BA2953">
        <w:rPr>
          <w:rFonts w:ascii="Times New Roman" w:eastAsia="Aptos" w:hAnsi="Times New Roman" w:cs="Times New Roman"/>
          <w:color w:val="auto"/>
          <w:sz w:val="24"/>
          <w:szCs w:val="24"/>
          <w:lang w:val="en-US"/>
          <w14:ligatures w14:val="standardContextual"/>
        </w:rPr>
        <w:t xml:space="preserve">assess applications based on a rubric that prioritizes students’ inclusion of specific details about their lives, their study abroad program, their academic plans, and their future goals. AI-generated essays do not include the level of specificity needed to make them competitive, and they tend to sound very similar to all the other AI-generated essays students around the country are submitting to Gilman. AI might also include </w:t>
      </w:r>
      <w:hyperlink r:id="rId9" w:history="1">
        <w:r w:rsidRPr="00BA2953">
          <w:rPr>
            <w:rFonts w:ascii="Times New Roman" w:eastAsia="Aptos" w:hAnsi="Times New Roman" w:cs="Times New Roman"/>
            <w:color w:val="467886"/>
            <w:sz w:val="24"/>
            <w:szCs w:val="24"/>
            <w:u w:val="single"/>
            <w:lang w:val="en-US"/>
            <w14:ligatures w14:val="standardContextual"/>
          </w:rPr>
          <w:t>inaccurate or misleading facts</w:t>
        </w:r>
      </w:hyperlink>
      <w:r w:rsidRPr="00BA2953">
        <w:rPr>
          <w:rFonts w:ascii="Times New Roman" w:eastAsia="Aptos" w:hAnsi="Times New Roman" w:cs="Times New Roman"/>
          <w:color w:val="auto"/>
          <w:sz w:val="24"/>
          <w:szCs w:val="24"/>
          <w:lang w:val="en-US"/>
          <w14:ligatures w14:val="standardContextual"/>
        </w:rPr>
        <w:t xml:space="preserve"> about your host country or study abroad program. If you aim to submit a competitive Gilman application, follow the guidance below to craft compelling, personal essays that will persuasively make the case for why </w:t>
      </w:r>
      <w:r w:rsidRPr="0066403A">
        <w:rPr>
          <w:rFonts w:ascii="Times New Roman" w:eastAsia="Aptos" w:hAnsi="Times New Roman" w:cs="Times New Roman"/>
          <w:i/>
          <w:iCs/>
          <w:color w:val="auto"/>
          <w:sz w:val="24"/>
          <w:szCs w:val="24"/>
          <w:lang w:val="en-US"/>
          <w14:ligatures w14:val="standardContextual"/>
        </w:rPr>
        <w:t>you</w:t>
      </w:r>
      <w:r w:rsidRPr="00BA2953">
        <w:rPr>
          <w:rFonts w:ascii="Times New Roman" w:eastAsia="Aptos" w:hAnsi="Times New Roman" w:cs="Times New Roman"/>
          <w:color w:val="auto"/>
          <w:sz w:val="24"/>
          <w:szCs w:val="24"/>
          <w:lang w:val="en-US"/>
          <w14:ligatures w14:val="standardContextual"/>
        </w:rPr>
        <w:t xml:space="preserve"> should receive this scholarship.  </w:t>
      </w:r>
    </w:p>
    <w:p w14:paraId="64EB77BD" w14:textId="77777777" w:rsidR="00BA2953" w:rsidRPr="00BA2953" w:rsidRDefault="00BA2953" w:rsidP="00BA295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sz w:val="24"/>
          <w:szCs w:val="24"/>
          <w:lang w:val="en-US"/>
          <w14:ligatures w14:val="standardContextual"/>
        </w:rPr>
      </w:pPr>
    </w:p>
    <w:p w14:paraId="161F4D63" w14:textId="2869F62E" w:rsidR="007B3651" w:rsidRPr="007B3651" w:rsidRDefault="007B3651" w:rsidP="00F83A83">
      <w:pPr>
        <w:pStyle w:val="NoSpacing"/>
        <w:rPr>
          <w:rFonts w:ascii="Times New Roman" w:hAnsi="Times New Roman" w:cs="Times New Roman"/>
          <w:b/>
          <w:sz w:val="24"/>
          <w:szCs w:val="24"/>
          <w:u w:val="single"/>
        </w:rPr>
      </w:pPr>
      <w:r w:rsidRPr="007B3651">
        <w:rPr>
          <w:rFonts w:ascii="Times New Roman" w:hAnsi="Times New Roman" w:cs="Times New Roman"/>
          <w:b/>
          <w:sz w:val="24"/>
          <w:szCs w:val="24"/>
          <w:u w:val="single"/>
        </w:rPr>
        <w:t xml:space="preserve">How </w:t>
      </w:r>
      <w:proofErr w:type="gramStart"/>
      <w:r w:rsidRPr="007B3651">
        <w:rPr>
          <w:rFonts w:ascii="Times New Roman" w:hAnsi="Times New Roman" w:cs="Times New Roman"/>
          <w:b/>
          <w:sz w:val="24"/>
          <w:szCs w:val="24"/>
          <w:u w:val="single"/>
        </w:rPr>
        <w:t>to</w:t>
      </w:r>
      <w:proofErr w:type="gramEnd"/>
      <w:r w:rsidRPr="007B3651">
        <w:rPr>
          <w:rFonts w:ascii="Times New Roman" w:hAnsi="Times New Roman" w:cs="Times New Roman"/>
          <w:b/>
          <w:sz w:val="24"/>
          <w:szCs w:val="24"/>
          <w:u w:val="single"/>
        </w:rPr>
        <w:t xml:space="preserve"> use this worksheet? </w:t>
      </w:r>
    </w:p>
    <w:p w14:paraId="5B9AA9B3" w14:textId="77777777" w:rsidR="007B3651" w:rsidRDefault="007B3651" w:rsidP="00F83A83">
      <w:pPr>
        <w:pStyle w:val="NoSpacing"/>
        <w:rPr>
          <w:rFonts w:ascii="Times New Roman" w:hAnsi="Times New Roman" w:cs="Times New Roman"/>
          <w:b/>
          <w:u w:val="single"/>
        </w:rPr>
      </w:pPr>
    </w:p>
    <w:p w14:paraId="2857D913" w14:textId="52EECE4B" w:rsidR="007B3651" w:rsidRDefault="007B3651" w:rsidP="00F83A83">
      <w:pPr>
        <w:pStyle w:val="NoSpacing"/>
        <w:rPr>
          <w:rFonts w:ascii="Times New Roman" w:hAnsi="Times New Roman" w:cs="Times New Roman"/>
          <w:bCs/>
          <w:sz w:val="24"/>
          <w:szCs w:val="24"/>
        </w:rPr>
      </w:pPr>
      <w:r w:rsidRPr="007B3651">
        <w:rPr>
          <w:rFonts w:ascii="Times New Roman" w:hAnsi="Times New Roman" w:cs="Times New Roman"/>
          <w:bCs/>
          <w:sz w:val="24"/>
          <w:szCs w:val="24"/>
        </w:rPr>
        <w:t xml:space="preserve">Each essay is looking for specific information from you, the applicant, to help determine if you meet the selection criteria. This worksheet includes prompts to help you </w:t>
      </w:r>
      <w:r w:rsidR="0066403A">
        <w:rPr>
          <w:rFonts w:ascii="Times New Roman" w:hAnsi="Times New Roman" w:cs="Times New Roman"/>
          <w:bCs/>
          <w:sz w:val="24"/>
          <w:szCs w:val="24"/>
        </w:rPr>
        <w:t>brainstorm</w:t>
      </w:r>
      <w:r w:rsidRPr="007B3651">
        <w:rPr>
          <w:rFonts w:ascii="Times New Roman" w:hAnsi="Times New Roman" w:cs="Times New Roman"/>
          <w:bCs/>
          <w:sz w:val="24"/>
          <w:szCs w:val="24"/>
        </w:rPr>
        <w:t xml:space="preserve"> the information you need to include in </w:t>
      </w:r>
      <w:r w:rsidR="0060268B">
        <w:rPr>
          <w:rFonts w:ascii="Times New Roman" w:hAnsi="Times New Roman" w:cs="Times New Roman"/>
          <w:bCs/>
          <w:sz w:val="24"/>
          <w:szCs w:val="24"/>
        </w:rPr>
        <w:t>the four main</w:t>
      </w:r>
      <w:r w:rsidRPr="007B3651">
        <w:rPr>
          <w:rFonts w:ascii="Times New Roman" w:hAnsi="Times New Roman" w:cs="Times New Roman"/>
          <w:bCs/>
          <w:sz w:val="24"/>
          <w:szCs w:val="24"/>
        </w:rPr>
        <w:t xml:space="preserve"> Gilman </w:t>
      </w:r>
      <w:r w:rsidR="0060268B">
        <w:rPr>
          <w:rFonts w:ascii="Times New Roman" w:hAnsi="Times New Roman" w:cs="Times New Roman"/>
          <w:bCs/>
          <w:sz w:val="24"/>
          <w:szCs w:val="24"/>
        </w:rPr>
        <w:t xml:space="preserve">short </w:t>
      </w:r>
      <w:r w:rsidRPr="007B3651">
        <w:rPr>
          <w:rFonts w:ascii="Times New Roman" w:hAnsi="Times New Roman" w:cs="Times New Roman"/>
          <w:bCs/>
          <w:sz w:val="24"/>
          <w:szCs w:val="24"/>
        </w:rPr>
        <w:t xml:space="preserve">essays. </w:t>
      </w:r>
      <w:r>
        <w:rPr>
          <w:rFonts w:ascii="Times New Roman" w:hAnsi="Times New Roman" w:cs="Times New Roman"/>
          <w:bCs/>
          <w:sz w:val="24"/>
          <w:szCs w:val="24"/>
        </w:rPr>
        <w:t xml:space="preserve">So, either before you begin or as you are writing, answer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prompts below. If there are some you cannot answer, meet with either a CFSA advisor, study abroad advisor, professor, or mentor (depending on the nature of the question) to help you arrive at a response.</w:t>
      </w:r>
    </w:p>
    <w:p w14:paraId="0B13EECD" w14:textId="77777777" w:rsidR="007B3651" w:rsidRDefault="007B3651" w:rsidP="00F83A83">
      <w:pPr>
        <w:pStyle w:val="NoSpacing"/>
        <w:rPr>
          <w:rFonts w:ascii="Times New Roman" w:hAnsi="Times New Roman" w:cs="Times New Roman"/>
          <w:bCs/>
          <w:sz w:val="24"/>
          <w:szCs w:val="24"/>
        </w:rPr>
      </w:pPr>
    </w:p>
    <w:p w14:paraId="66F5BBCB" w14:textId="25A0F144" w:rsidR="007B3651" w:rsidRDefault="007B3651" w:rsidP="00F83A83">
      <w:pPr>
        <w:pStyle w:val="NoSpacing"/>
        <w:rPr>
          <w:rFonts w:ascii="Times New Roman" w:hAnsi="Times New Roman" w:cs="Times New Roman"/>
          <w:bCs/>
          <w:sz w:val="24"/>
          <w:szCs w:val="24"/>
        </w:rPr>
      </w:pPr>
      <w:r>
        <w:rPr>
          <w:rFonts w:ascii="Times New Roman" w:hAnsi="Times New Roman" w:cs="Times New Roman"/>
          <w:bCs/>
          <w:sz w:val="24"/>
          <w:szCs w:val="24"/>
        </w:rPr>
        <w:t xml:space="preserve">Then, once you have responses for all prompts, follow the essay organization </w:t>
      </w:r>
      <w:proofErr w:type="gramStart"/>
      <w:r>
        <w:rPr>
          <w:rFonts w:ascii="Times New Roman" w:hAnsi="Times New Roman" w:cs="Times New Roman"/>
          <w:bCs/>
          <w:sz w:val="24"/>
          <w:szCs w:val="24"/>
        </w:rPr>
        <w:t>guidance</w:t>
      </w:r>
      <w:proofErr w:type="gramEnd"/>
      <w:r>
        <w:rPr>
          <w:rFonts w:ascii="Times New Roman" w:hAnsi="Times New Roman" w:cs="Times New Roman"/>
          <w:bCs/>
          <w:sz w:val="24"/>
          <w:szCs w:val="24"/>
        </w:rPr>
        <w:t xml:space="preserve"> provided for each essay.</w:t>
      </w:r>
    </w:p>
    <w:p w14:paraId="24BECBEF" w14:textId="77777777" w:rsidR="0060268B" w:rsidRDefault="0060268B" w:rsidP="00F83A83">
      <w:pPr>
        <w:pStyle w:val="NoSpacing"/>
        <w:rPr>
          <w:rFonts w:ascii="Times New Roman" w:hAnsi="Times New Roman" w:cs="Times New Roman"/>
          <w:bCs/>
          <w:sz w:val="24"/>
          <w:szCs w:val="24"/>
        </w:rPr>
      </w:pPr>
    </w:p>
    <w:p w14:paraId="5A670DDC" w14:textId="031C293B" w:rsidR="0060268B" w:rsidRDefault="0060268B" w:rsidP="00F83A83">
      <w:pPr>
        <w:pStyle w:val="NoSpacing"/>
        <w:rPr>
          <w:rFonts w:ascii="Times New Roman" w:hAnsi="Times New Roman" w:cs="Times New Roman"/>
          <w:bCs/>
          <w:sz w:val="24"/>
          <w:szCs w:val="24"/>
        </w:rPr>
      </w:pPr>
      <w:r>
        <w:rPr>
          <w:rFonts w:ascii="Times New Roman" w:hAnsi="Times New Roman" w:cs="Times New Roman"/>
          <w:bCs/>
          <w:sz w:val="24"/>
          <w:szCs w:val="24"/>
        </w:rPr>
        <w:t xml:space="preserve">**If you plan to write either the critical need language award essay or one for the STEM supplemental award, discuss this with an </w:t>
      </w:r>
      <w:proofErr w:type="gramStart"/>
      <w:r>
        <w:rPr>
          <w:rFonts w:ascii="Times New Roman" w:hAnsi="Times New Roman" w:cs="Times New Roman"/>
          <w:bCs/>
          <w:sz w:val="24"/>
          <w:szCs w:val="24"/>
        </w:rPr>
        <w:t>advisor.*</w:t>
      </w:r>
      <w:proofErr w:type="gramEnd"/>
      <w:r>
        <w:rPr>
          <w:rFonts w:ascii="Times New Roman" w:hAnsi="Times New Roman" w:cs="Times New Roman"/>
          <w:bCs/>
          <w:sz w:val="24"/>
          <w:szCs w:val="24"/>
        </w:rPr>
        <w:t>*</w:t>
      </w:r>
    </w:p>
    <w:p w14:paraId="352D8676" w14:textId="77777777" w:rsidR="007B3651" w:rsidRDefault="007B3651" w:rsidP="00F83A83">
      <w:pPr>
        <w:pStyle w:val="NoSpacing"/>
        <w:rPr>
          <w:rFonts w:ascii="Times New Roman" w:hAnsi="Times New Roman" w:cs="Times New Roman"/>
          <w:bCs/>
          <w:sz w:val="24"/>
          <w:szCs w:val="24"/>
        </w:rPr>
      </w:pPr>
    </w:p>
    <w:p w14:paraId="3E4CC8C9" w14:textId="77777777" w:rsidR="007B3651" w:rsidRDefault="007B3651" w:rsidP="00F83A83">
      <w:pPr>
        <w:pStyle w:val="NoSpacing"/>
        <w:rPr>
          <w:rFonts w:ascii="Times New Roman" w:hAnsi="Times New Roman" w:cs="Times New Roman"/>
          <w:bCs/>
          <w:sz w:val="24"/>
          <w:szCs w:val="24"/>
        </w:rPr>
      </w:pPr>
    </w:p>
    <w:p w14:paraId="74310E3A" w14:textId="77777777" w:rsidR="0060268B" w:rsidRDefault="0060268B" w:rsidP="00F83A83">
      <w:pPr>
        <w:pStyle w:val="NoSpacing"/>
        <w:rPr>
          <w:rFonts w:ascii="Times New Roman" w:hAnsi="Times New Roman" w:cs="Times New Roman"/>
          <w:bCs/>
          <w:sz w:val="24"/>
          <w:szCs w:val="24"/>
        </w:rPr>
      </w:pPr>
    </w:p>
    <w:p w14:paraId="05447ADA" w14:textId="77777777" w:rsidR="007B3651" w:rsidRDefault="007B3651" w:rsidP="00F83A83">
      <w:pPr>
        <w:pStyle w:val="NoSpacing"/>
        <w:rPr>
          <w:rFonts w:ascii="Times New Roman" w:hAnsi="Times New Roman" w:cs="Times New Roman"/>
          <w:bCs/>
          <w:sz w:val="24"/>
          <w:szCs w:val="24"/>
        </w:rPr>
      </w:pPr>
    </w:p>
    <w:p w14:paraId="003927ED" w14:textId="0CDA3456" w:rsidR="00F83A83" w:rsidRDefault="007B3651" w:rsidP="0066403A">
      <w:pPr>
        <w:pStyle w:val="NoSpacing"/>
        <w:jc w:val="center"/>
        <w:rPr>
          <w:rFonts w:ascii="Times New Roman" w:hAnsi="Times New Roman" w:cs="Times New Roman"/>
          <w:b/>
          <w:sz w:val="28"/>
          <w:szCs w:val="28"/>
          <w:u w:val="single"/>
        </w:rPr>
      </w:pPr>
      <w:r w:rsidRPr="007B3651">
        <w:rPr>
          <w:rFonts w:ascii="Times New Roman" w:hAnsi="Times New Roman" w:cs="Times New Roman"/>
          <w:b/>
          <w:sz w:val="28"/>
          <w:szCs w:val="28"/>
          <w:u w:val="single"/>
        </w:rPr>
        <w:lastRenderedPageBreak/>
        <w:t>ESSAY 1: MOTIVATIONS FOR STUDYING OR INTERNING ABROAD</w:t>
      </w:r>
    </w:p>
    <w:p w14:paraId="39EAB37A" w14:textId="77777777" w:rsidR="0066403A" w:rsidRDefault="0066403A" w:rsidP="0066403A">
      <w:pPr>
        <w:pStyle w:val="NoSpacing"/>
        <w:jc w:val="center"/>
        <w:rPr>
          <w:rFonts w:ascii="Times New Roman" w:hAnsi="Times New Roman" w:cs="Times New Roman"/>
          <w:b/>
          <w:sz w:val="28"/>
          <w:szCs w:val="28"/>
          <w:u w:val="single"/>
        </w:rPr>
      </w:pPr>
    </w:p>
    <w:p w14:paraId="601F9400" w14:textId="0D5AB71D" w:rsidR="0066403A" w:rsidRDefault="0066403A" w:rsidP="00F11C53">
      <w:pPr>
        <w:pStyle w:val="NoSpacing"/>
        <w:ind w:firstLine="360"/>
        <w:rPr>
          <w:rFonts w:ascii="Times New Roman" w:hAnsi="Times New Roman" w:cs="Times New Roman"/>
          <w:b/>
          <w:sz w:val="28"/>
          <w:szCs w:val="28"/>
          <w:u w:val="single"/>
        </w:rPr>
      </w:pPr>
      <w:r>
        <w:rPr>
          <w:rFonts w:ascii="Times New Roman" w:hAnsi="Times New Roman" w:cs="Times New Roman"/>
          <w:b/>
          <w:sz w:val="28"/>
          <w:szCs w:val="28"/>
          <w:u w:val="single"/>
        </w:rPr>
        <w:t xml:space="preserve">Prompts: </w:t>
      </w:r>
    </w:p>
    <w:p w14:paraId="13560AB8" w14:textId="77777777" w:rsidR="0066403A" w:rsidRPr="0066403A" w:rsidRDefault="0066403A" w:rsidP="0066403A">
      <w:pPr>
        <w:pStyle w:val="NoSpacing"/>
        <w:numPr>
          <w:ilvl w:val="0"/>
          <w:numId w:val="12"/>
        </w:numPr>
        <w:rPr>
          <w:rFonts w:ascii="Times New Roman" w:hAnsi="Times New Roman" w:cs="Times New Roman"/>
          <w:b/>
          <w:sz w:val="28"/>
          <w:szCs w:val="28"/>
        </w:rPr>
      </w:pPr>
      <w:r w:rsidRPr="0066403A">
        <w:rPr>
          <w:rFonts w:ascii="Times New Roman" w:hAnsi="Times New Roman" w:cs="Times New Roman"/>
          <w:b/>
          <w:sz w:val="28"/>
          <w:szCs w:val="28"/>
        </w:rPr>
        <w:t xml:space="preserve">Make the case for why </w:t>
      </w:r>
      <w:proofErr w:type="gramStart"/>
      <w:r w:rsidRPr="0066403A">
        <w:rPr>
          <w:rFonts w:ascii="Times New Roman" w:hAnsi="Times New Roman" w:cs="Times New Roman"/>
          <w:b/>
          <w:sz w:val="28"/>
          <w:szCs w:val="28"/>
        </w:rPr>
        <w:t>a global</w:t>
      </w:r>
      <w:proofErr w:type="gramEnd"/>
      <w:r w:rsidRPr="0066403A">
        <w:rPr>
          <w:rFonts w:ascii="Times New Roman" w:hAnsi="Times New Roman" w:cs="Times New Roman"/>
          <w:b/>
          <w:sz w:val="28"/>
          <w:szCs w:val="28"/>
        </w:rPr>
        <w:t xml:space="preserve"> academic or professional experience would contribute to your future academic and/or career goals.</w:t>
      </w:r>
    </w:p>
    <w:p w14:paraId="66E600E5" w14:textId="77777777" w:rsidR="0066403A" w:rsidRPr="0066403A" w:rsidRDefault="0066403A" w:rsidP="0066403A">
      <w:pPr>
        <w:pStyle w:val="NoSpacing"/>
        <w:numPr>
          <w:ilvl w:val="0"/>
          <w:numId w:val="12"/>
        </w:numPr>
        <w:rPr>
          <w:rFonts w:ascii="Times New Roman" w:hAnsi="Times New Roman" w:cs="Times New Roman"/>
          <w:b/>
          <w:sz w:val="28"/>
          <w:szCs w:val="28"/>
        </w:rPr>
      </w:pPr>
      <w:r w:rsidRPr="0066403A">
        <w:rPr>
          <w:rFonts w:ascii="Times New Roman" w:hAnsi="Times New Roman" w:cs="Times New Roman"/>
          <w:b/>
          <w:sz w:val="28"/>
          <w:szCs w:val="28"/>
        </w:rPr>
        <w:t>Why did you select your specific program or internship and host country?</w:t>
      </w:r>
    </w:p>
    <w:p w14:paraId="76F238F8" w14:textId="77777777" w:rsidR="0066403A" w:rsidRPr="0066403A" w:rsidRDefault="0066403A" w:rsidP="0066403A">
      <w:pPr>
        <w:pStyle w:val="NoSpacing"/>
        <w:rPr>
          <w:rFonts w:ascii="Times New Roman" w:hAnsi="Times New Roman" w:cs="Times New Roman"/>
          <w:b/>
          <w:sz w:val="28"/>
          <w:szCs w:val="28"/>
          <w:u w:val="single"/>
        </w:rPr>
      </w:pPr>
    </w:p>
    <w:p w14:paraId="793D55DB" w14:textId="7397AB06" w:rsidR="00F83A83" w:rsidRDefault="0066403A" w:rsidP="0066403A">
      <w:pPr>
        <w:pStyle w:val="NoSpacing"/>
        <w:numPr>
          <w:ilvl w:val="0"/>
          <w:numId w:val="13"/>
        </w:numPr>
        <w:rPr>
          <w:rFonts w:ascii="Times New Roman" w:hAnsi="Times New Roman" w:cs="Times New Roman"/>
        </w:rPr>
      </w:pPr>
      <w:r>
        <w:rPr>
          <w:rFonts w:ascii="Times New Roman" w:hAnsi="Times New Roman" w:cs="Times New Roman"/>
        </w:rPr>
        <w:t>What is your major/minors?</w:t>
      </w:r>
    </w:p>
    <w:p w14:paraId="1D4AC7EC" w14:textId="77777777" w:rsidR="0066403A" w:rsidRDefault="0066403A" w:rsidP="0066403A">
      <w:pPr>
        <w:pStyle w:val="NoSpacing"/>
        <w:rPr>
          <w:rFonts w:ascii="Times New Roman" w:hAnsi="Times New Roman" w:cs="Times New Roman"/>
        </w:rPr>
      </w:pPr>
    </w:p>
    <w:p w14:paraId="4BC67462" w14:textId="77777777" w:rsidR="0066403A" w:rsidRDefault="0066403A" w:rsidP="0066403A">
      <w:pPr>
        <w:pStyle w:val="NoSpacing"/>
        <w:rPr>
          <w:rFonts w:ascii="Times New Roman" w:hAnsi="Times New Roman" w:cs="Times New Roman"/>
        </w:rPr>
      </w:pPr>
    </w:p>
    <w:p w14:paraId="502CD013" w14:textId="5580F560" w:rsidR="0066403A" w:rsidRDefault="0066403A" w:rsidP="0066403A">
      <w:pPr>
        <w:pStyle w:val="NoSpacing"/>
        <w:numPr>
          <w:ilvl w:val="0"/>
          <w:numId w:val="13"/>
        </w:numPr>
        <w:rPr>
          <w:rFonts w:ascii="Times New Roman" w:hAnsi="Times New Roman" w:cs="Times New Roman"/>
        </w:rPr>
      </w:pPr>
      <w:r>
        <w:rPr>
          <w:rFonts w:ascii="Times New Roman" w:hAnsi="Times New Roman" w:cs="Times New Roman"/>
        </w:rPr>
        <w:t>What career do you want to have in the next 5-10 years? In other words, what kind of job, specifically, is your degree preparing you for?</w:t>
      </w:r>
      <w:r w:rsidR="00F11C53">
        <w:rPr>
          <w:rFonts w:ascii="Times New Roman" w:hAnsi="Times New Roman" w:cs="Times New Roman"/>
        </w:rPr>
        <w:t xml:space="preserve"> (NOTE: you may still be unsure about this. However, for the sake of the application, the reader wants to know why to invest in you. </w:t>
      </w:r>
      <w:proofErr w:type="gramStart"/>
      <w:r w:rsidR="00F11C53">
        <w:rPr>
          <w:rFonts w:ascii="Times New Roman" w:hAnsi="Times New Roman" w:cs="Times New Roman"/>
        </w:rPr>
        <w:t>So</w:t>
      </w:r>
      <w:proofErr w:type="gramEnd"/>
      <w:r w:rsidR="00F11C53">
        <w:rPr>
          <w:rFonts w:ascii="Times New Roman" w:hAnsi="Times New Roman" w:cs="Times New Roman"/>
        </w:rPr>
        <w:t xml:space="preserve"> imagine a feasible future goal that seems likely for you).</w:t>
      </w:r>
    </w:p>
    <w:p w14:paraId="1A456A14" w14:textId="77777777" w:rsidR="0066403A" w:rsidRDefault="0066403A" w:rsidP="0066403A">
      <w:pPr>
        <w:pStyle w:val="NoSpacing"/>
        <w:rPr>
          <w:rFonts w:ascii="Times New Roman" w:hAnsi="Times New Roman" w:cs="Times New Roman"/>
        </w:rPr>
      </w:pPr>
    </w:p>
    <w:p w14:paraId="39FCCF58" w14:textId="77777777" w:rsidR="0066403A" w:rsidRDefault="0066403A" w:rsidP="0066403A">
      <w:pPr>
        <w:pStyle w:val="NoSpacing"/>
        <w:rPr>
          <w:rFonts w:ascii="Times New Roman" w:hAnsi="Times New Roman" w:cs="Times New Roman"/>
        </w:rPr>
      </w:pPr>
    </w:p>
    <w:p w14:paraId="6B91022A" w14:textId="3DD6E5CD" w:rsidR="0066403A" w:rsidRDefault="0066403A" w:rsidP="0066403A">
      <w:pPr>
        <w:pStyle w:val="NoSpacing"/>
        <w:numPr>
          <w:ilvl w:val="0"/>
          <w:numId w:val="13"/>
        </w:numPr>
        <w:rPr>
          <w:rFonts w:ascii="Times New Roman" w:hAnsi="Times New Roman" w:cs="Times New Roman"/>
        </w:rPr>
      </w:pPr>
      <w:r>
        <w:rPr>
          <w:rFonts w:ascii="Times New Roman" w:hAnsi="Times New Roman" w:cs="Times New Roman"/>
        </w:rPr>
        <w:t xml:space="preserve">What city and country </w:t>
      </w:r>
      <w:r w:rsidR="00F11C53">
        <w:rPr>
          <w:rFonts w:ascii="Times New Roman" w:hAnsi="Times New Roman" w:cs="Times New Roman"/>
        </w:rPr>
        <w:t>are</w:t>
      </w:r>
      <w:r>
        <w:rPr>
          <w:rFonts w:ascii="Times New Roman" w:hAnsi="Times New Roman" w:cs="Times New Roman"/>
        </w:rPr>
        <w:t xml:space="preserve"> your proposed study abroad program in?</w:t>
      </w:r>
    </w:p>
    <w:p w14:paraId="1D000781" w14:textId="77777777" w:rsidR="0066403A" w:rsidRDefault="0066403A" w:rsidP="0066403A">
      <w:pPr>
        <w:pStyle w:val="NoSpacing"/>
        <w:ind w:left="720"/>
        <w:rPr>
          <w:rFonts w:ascii="Times New Roman" w:hAnsi="Times New Roman" w:cs="Times New Roman"/>
        </w:rPr>
      </w:pPr>
    </w:p>
    <w:p w14:paraId="3BA72790" w14:textId="77777777" w:rsidR="0066403A" w:rsidRDefault="0066403A" w:rsidP="0066403A">
      <w:pPr>
        <w:pStyle w:val="NoSpacing"/>
        <w:ind w:left="720"/>
        <w:rPr>
          <w:rFonts w:ascii="Times New Roman" w:hAnsi="Times New Roman" w:cs="Times New Roman"/>
        </w:rPr>
      </w:pPr>
    </w:p>
    <w:p w14:paraId="6A24FC82" w14:textId="77777777" w:rsidR="0066403A" w:rsidRDefault="0066403A" w:rsidP="0066403A">
      <w:pPr>
        <w:pStyle w:val="NoSpacing"/>
        <w:ind w:left="720"/>
        <w:rPr>
          <w:rFonts w:ascii="Times New Roman" w:hAnsi="Times New Roman" w:cs="Times New Roman"/>
        </w:rPr>
      </w:pPr>
    </w:p>
    <w:p w14:paraId="4F30DA52" w14:textId="77777777" w:rsidR="00596CCA" w:rsidRDefault="0066403A" w:rsidP="00596CCA">
      <w:pPr>
        <w:pStyle w:val="NoSpacing"/>
        <w:numPr>
          <w:ilvl w:val="0"/>
          <w:numId w:val="13"/>
        </w:numPr>
        <w:rPr>
          <w:rFonts w:ascii="Times New Roman" w:hAnsi="Times New Roman" w:cs="Times New Roman"/>
        </w:rPr>
      </w:pPr>
      <w:r>
        <w:rPr>
          <w:rFonts w:ascii="Times New Roman" w:hAnsi="Times New Roman" w:cs="Times New Roman"/>
        </w:rPr>
        <w:t>What are your professional and/or academic reasons for choosing this host country?</w:t>
      </w:r>
    </w:p>
    <w:p w14:paraId="1909F816" w14:textId="2102AE75" w:rsidR="00596CCA" w:rsidRPr="002B04AF" w:rsidRDefault="00596CCA" w:rsidP="00596CCA">
      <w:pPr>
        <w:pStyle w:val="NoSpacing"/>
        <w:ind w:left="720"/>
        <w:rPr>
          <w:rFonts w:ascii="Times New Roman" w:hAnsi="Times New Roman" w:cs="Times New Roman"/>
        </w:rPr>
      </w:pPr>
      <w:r>
        <w:rPr>
          <w:rFonts w:ascii="Times New Roman" w:hAnsi="Times New Roman" w:cs="Times New Roman"/>
        </w:rPr>
        <w:t xml:space="preserve"> </w:t>
      </w:r>
      <w:r w:rsidRPr="00AD7309">
        <w:rPr>
          <w:rFonts w:ascii="Times New Roman" w:hAnsi="Times New Roman" w:cs="Times New Roman"/>
          <w:b/>
        </w:rPr>
        <w:t xml:space="preserve">NOTE: </w:t>
      </w:r>
      <w:r w:rsidRPr="00AD7309">
        <w:rPr>
          <w:rFonts w:ascii="Times New Roman" w:hAnsi="Times New Roman" w:cs="Times New Roman"/>
        </w:rPr>
        <w:t>It may be tempting to answer th</w:t>
      </w:r>
      <w:r>
        <w:rPr>
          <w:rFonts w:ascii="Times New Roman" w:hAnsi="Times New Roman" w:cs="Times New Roman"/>
        </w:rPr>
        <w:t>is</w:t>
      </w:r>
      <w:r w:rsidRPr="00AD7309">
        <w:rPr>
          <w:rFonts w:ascii="Times New Roman" w:hAnsi="Times New Roman" w:cs="Times New Roman"/>
        </w:rPr>
        <w:t xml:space="preserve"> question by explaining why you DIDN’T choose to go to other countr</w:t>
      </w:r>
      <w:r>
        <w:rPr>
          <w:rFonts w:ascii="Times New Roman" w:hAnsi="Times New Roman" w:cs="Times New Roman"/>
        </w:rPr>
        <w:t>y</w:t>
      </w:r>
      <w:r w:rsidRPr="00AD7309">
        <w:rPr>
          <w:rFonts w:ascii="Times New Roman" w:hAnsi="Times New Roman" w:cs="Times New Roman"/>
        </w:rPr>
        <w:t xml:space="preserve"> (“I considered a study abroad program in </w:t>
      </w:r>
      <w:r>
        <w:rPr>
          <w:rFonts w:ascii="Times New Roman" w:hAnsi="Times New Roman" w:cs="Times New Roman"/>
        </w:rPr>
        <w:t>Madrid</w:t>
      </w:r>
      <w:r w:rsidRPr="00AD7309">
        <w:rPr>
          <w:rFonts w:ascii="Times New Roman" w:hAnsi="Times New Roman" w:cs="Times New Roman"/>
        </w:rPr>
        <w:t xml:space="preserve"> but ultimately selected </w:t>
      </w:r>
      <w:r>
        <w:rPr>
          <w:rFonts w:ascii="Times New Roman" w:hAnsi="Times New Roman" w:cs="Times New Roman"/>
        </w:rPr>
        <w:t>Chile</w:t>
      </w:r>
      <w:r w:rsidRPr="00AD7309">
        <w:rPr>
          <w:rFonts w:ascii="Times New Roman" w:hAnsi="Times New Roman" w:cs="Times New Roman"/>
        </w:rPr>
        <w:t xml:space="preserve"> because …”) but don’t use your essay space this way. Instead, make a positive case for why the host country is of interest to you and how an immersive experience there will help you meet your academic and professional goals.</w:t>
      </w:r>
      <w:r>
        <w:rPr>
          <w:rFonts w:ascii="Times New Roman" w:hAnsi="Times New Roman" w:cs="Times New Roman"/>
        </w:rPr>
        <w:t xml:space="preserve"> </w:t>
      </w:r>
    </w:p>
    <w:p w14:paraId="2C8F4E63" w14:textId="2E7F28ED" w:rsidR="00D7399F" w:rsidRDefault="00D7399F" w:rsidP="00596CCA">
      <w:pPr>
        <w:pStyle w:val="NoSpacing"/>
        <w:rPr>
          <w:rFonts w:ascii="Times New Roman" w:hAnsi="Times New Roman" w:cs="Times New Roman"/>
        </w:rPr>
      </w:pPr>
    </w:p>
    <w:p w14:paraId="4FBAD2F4" w14:textId="77777777" w:rsidR="00D7399F" w:rsidRDefault="00D7399F" w:rsidP="00D7399F">
      <w:pPr>
        <w:pStyle w:val="NoSpacing"/>
        <w:ind w:left="720"/>
        <w:rPr>
          <w:rFonts w:ascii="Times New Roman" w:hAnsi="Times New Roman" w:cs="Times New Roman"/>
        </w:rPr>
      </w:pPr>
    </w:p>
    <w:p w14:paraId="7CC6E81E" w14:textId="77777777" w:rsidR="00D7399F" w:rsidRDefault="00D7399F" w:rsidP="00D7399F">
      <w:pPr>
        <w:pStyle w:val="NoSpacing"/>
        <w:ind w:left="720"/>
        <w:rPr>
          <w:rFonts w:ascii="Times New Roman" w:hAnsi="Times New Roman" w:cs="Times New Roman"/>
        </w:rPr>
      </w:pPr>
    </w:p>
    <w:p w14:paraId="32ACDA05" w14:textId="77777777" w:rsidR="00D7399F" w:rsidRDefault="00D7399F" w:rsidP="00D7399F">
      <w:pPr>
        <w:pStyle w:val="NoSpacing"/>
        <w:numPr>
          <w:ilvl w:val="0"/>
          <w:numId w:val="13"/>
        </w:numPr>
        <w:rPr>
          <w:rFonts w:ascii="Times New Roman" w:hAnsi="Times New Roman" w:cs="Times New Roman"/>
        </w:rPr>
      </w:pPr>
      <w:r w:rsidRPr="00D7399F">
        <w:rPr>
          <w:rFonts w:ascii="Times New Roman" w:hAnsi="Times New Roman" w:cs="Times New Roman"/>
        </w:rPr>
        <w:t xml:space="preserve">What classes do you plan to take during your study abroad? It might be that you cannot yet see what classes will be </w:t>
      </w:r>
      <w:proofErr w:type="gramStart"/>
      <w:r w:rsidRPr="00D7399F">
        <w:rPr>
          <w:rFonts w:ascii="Times New Roman" w:hAnsi="Times New Roman" w:cs="Times New Roman"/>
        </w:rPr>
        <w:t>offered</w:t>
      </w:r>
      <w:proofErr w:type="gramEnd"/>
      <w:r w:rsidRPr="00D7399F">
        <w:rPr>
          <w:rFonts w:ascii="Times New Roman" w:hAnsi="Times New Roman" w:cs="Times New Roman"/>
        </w:rPr>
        <w:t xml:space="preserve"> the semester you’re going, but look and see what classes are typically offered, and consider what classes of those you’d like to take. </w:t>
      </w:r>
    </w:p>
    <w:p w14:paraId="004E19C6" w14:textId="77777777" w:rsidR="00D7399F" w:rsidRDefault="00D7399F" w:rsidP="00D7399F">
      <w:pPr>
        <w:pStyle w:val="ListParagraph"/>
        <w:rPr>
          <w:rFonts w:ascii="Times New Roman" w:hAnsi="Times New Roman" w:cs="Times New Roman"/>
        </w:rPr>
      </w:pPr>
    </w:p>
    <w:p w14:paraId="7401B372" w14:textId="77777777" w:rsidR="00D7399F" w:rsidRDefault="00D7399F" w:rsidP="00D7399F">
      <w:pPr>
        <w:pStyle w:val="NoSpacing"/>
        <w:ind w:left="720"/>
        <w:rPr>
          <w:rFonts w:ascii="Times New Roman" w:hAnsi="Times New Roman" w:cs="Times New Roman"/>
        </w:rPr>
      </w:pPr>
    </w:p>
    <w:p w14:paraId="1612369B" w14:textId="39D4C596" w:rsidR="00D7399F" w:rsidRPr="00D7399F" w:rsidRDefault="00D7399F" w:rsidP="00D7399F">
      <w:pPr>
        <w:pStyle w:val="NoSpacing"/>
        <w:numPr>
          <w:ilvl w:val="0"/>
          <w:numId w:val="13"/>
        </w:numPr>
        <w:rPr>
          <w:rFonts w:ascii="Times New Roman" w:hAnsi="Times New Roman" w:cs="Times New Roman"/>
        </w:rPr>
      </w:pPr>
      <w:r w:rsidRPr="00D7399F">
        <w:rPr>
          <w:rFonts w:ascii="Times New Roman" w:hAnsi="Times New Roman" w:cs="Times New Roman"/>
        </w:rPr>
        <w:t xml:space="preserve">What relevance </w:t>
      </w:r>
      <w:proofErr w:type="gramStart"/>
      <w:r w:rsidRPr="00D7399F">
        <w:rPr>
          <w:rFonts w:ascii="Times New Roman" w:hAnsi="Times New Roman" w:cs="Times New Roman"/>
        </w:rPr>
        <w:t>do</w:t>
      </w:r>
      <w:proofErr w:type="gramEnd"/>
      <w:r w:rsidRPr="00D7399F">
        <w:rPr>
          <w:rFonts w:ascii="Times New Roman" w:hAnsi="Times New Roman" w:cs="Times New Roman"/>
        </w:rPr>
        <w:t xml:space="preserve"> those classes have to preparing you for your future goals? </w:t>
      </w:r>
    </w:p>
    <w:p w14:paraId="1E1C5664" w14:textId="77777777" w:rsidR="00D7399F" w:rsidRDefault="00D7399F" w:rsidP="00F11C53">
      <w:pPr>
        <w:pStyle w:val="NoSpacing"/>
        <w:ind w:left="720"/>
        <w:rPr>
          <w:rFonts w:ascii="Times New Roman" w:hAnsi="Times New Roman" w:cs="Times New Roman"/>
        </w:rPr>
      </w:pPr>
    </w:p>
    <w:p w14:paraId="77A65924" w14:textId="77777777" w:rsidR="00D7399F" w:rsidRDefault="00D7399F" w:rsidP="00F11C53">
      <w:pPr>
        <w:pStyle w:val="NoSpacing"/>
        <w:ind w:left="720"/>
        <w:rPr>
          <w:rFonts w:ascii="Times New Roman" w:hAnsi="Times New Roman" w:cs="Times New Roman"/>
        </w:rPr>
      </w:pPr>
    </w:p>
    <w:p w14:paraId="147A8ABD" w14:textId="7F5FCE6B" w:rsidR="00D7399F" w:rsidRPr="00A24308" w:rsidRDefault="00D7399F" w:rsidP="00D7399F">
      <w:pPr>
        <w:pStyle w:val="NoSpacing"/>
        <w:numPr>
          <w:ilvl w:val="0"/>
          <w:numId w:val="13"/>
        </w:numPr>
        <w:rPr>
          <w:rFonts w:ascii="Times New Roman" w:hAnsi="Times New Roman" w:cs="Times New Roman"/>
        </w:rPr>
      </w:pPr>
      <w:r w:rsidRPr="00A24308">
        <w:rPr>
          <w:rFonts w:ascii="Times New Roman" w:hAnsi="Times New Roman" w:cs="Times New Roman"/>
        </w:rPr>
        <w:t xml:space="preserve">Are there any distinctive components to this program, beyond coursework, that </w:t>
      </w:r>
      <w:r w:rsidR="00596CCA">
        <w:rPr>
          <w:rFonts w:ascii="Times New Roman" w:hAnsi="Times New Roman" w:cs="Times New Roman"/>
        </w:rPr>
        <w:t xml:space="preserve">motivated your desire to apply for this </w:t>
      </w:r>
      <w:proofErr w:type="gramStart"/>
      <w:r w:rsidR="00596CCA">
        <w:rPr>
          <w:rFonts w:ascii="Times New Roman" w:hAnsi="Times New Roman" w:cs="Times New Roman"/>
        </w:rPr>
        <w:t>particular program</w:t>
      </w:r>
      <w:proofErr w:type="gramEnd"/>
      <w:r w:rsidRPr="00A24308">
        <w:rPr>
          <w:rFonts w:ascii="Times New Roman" w:hAnsi="Times New Roman" w:cs="Times New Roman"/>
        </w:rPr>
        <w:t xml:space="preserve">? (i.e. signature seminars, </w:t>
      </w:r>
      <w:proofErr w:type="gramStart"/>
      <w:r w:rsidRPr="00A24308">
        <w:rPr>
          <w:rFonts w:ascii="Times New Roman" w:hAnsi="Times New Roman" w:cs="Times New Roman"/>
        </w:rPr>
        <w:t>home-stays</w:t>
      </w:r>
      <w:proofErr w:type="gramEnd"/>
      <w:r w:rsidRPr="00A24308">
        <w:rPr>
          <w:rFonts w:ascii="Times New Roman" w:hAnsi="Times New Roman" w:cs="Times New Roman"/>
        </w:rPr>
        <w:t xml:space="preserve">, internships, field research, volunteer activities, extra-curricular activities, language learning, etc.)    </w:t>
      </w:r>
    </w:p>
    <w:p w14:paraId="27C28E2B" w14:textId="77777777" w:rsidR="00F11C53" w:rsidRDefault="00F11C53" w:rsidP="00F11C53">
      <w:pPr>
        <w:pStyle w:val="NoSpacing"/>
        <w:ind w:left="720"/>
        <w:rPr>
          <w:rFonts w:ascii="Times New Roman" w:hAnsi="Times New Roman" w:cs="Times New Roman"/>
        </w:rPr>
      </w:pPr>
    </w:p>
    <w:p w14:paraId="1905B29F" w14:textId="77777777" w:rsidR="00F11C53" w:rsidRDefault="00F11C53" w:rsidP="00F11C53">
      <w:pPr>
        <w:pStyle w:val="NoSpacing"/>
        <w:ind w:left="720"/>
        <w:rPr>
          <w:rFonts w:ascii="Times New Roman" w:hAnsi="Times New Roman" w:cs="Times New Roman"/>
        </w:rPr>
      </w:pPr>
    </w:p>
    <w:p w14:paraId="5FA3C773" w14:textId="276311A6" w:rsidR="00F11C53" w:rsidRPr="00F11C53" w:rsidRDefault="00F11C53" w:rsidP="00F11C53">
      <w:pPr>
        <w:pStyle w:val="NoSpacing"/>
        <w:numPr>
          <w:ilvl w:val="0"/>
          <w:numId w:val="13"/>
        </w:numPr>
        <w:rPr>
          <w:rFonts w:ascii="Times New Roman" w:hAnsi="Times New Roman" w:cs="Times New Roman"/>
        </w:rPr>
      </w:pPr>
      <w:r>
        <w:rPr>
          <w:rFonts w:ascii="Times New Roman" w:hAnsi="Times New Roman" w:cs="Times New Roman"/>
        </w:rPr>
        <w:t xml:space="preserve">Why specifically would someone in your future career need experience living and working in your host country? (language skills, industry connections, </w:t>
      </w:r>
      <w:proofErr w:type="spellStart"/>
      <w:r>
        <w:rPr>
          <w:rFonts w:ascii="Times New Roman" w:hAnsi="Times New Roman" w:cs="Times New Roman"/>
        </w:rPr>
        <w:t>etc</w:t>
      </w:r>
      <w:proofErr w:type="spellEnd"/>
      <w:r>
        <w:rPr>
          <w:rFonts w:ascii="Times New Roman" w:hAnsi="Times New Roman" w:cs="Times New Roman"/>
        </w:rPr>
        <w:t>)</w:t>
      </w:r>
    </w:p>
    <w:p w14:paraId="70EE84EC" w14:textId="77777777" w:rsidR="00596CCA" w:rsidRDefault="00596CCA" w:rsidP="00EF442F">
      <w:pPr>
        <w:pStyle w:val="NoSpacing"/>
        <w:ind w:left="360"/>
        <w:rPr>
          <w:rFonts w:ascii="Times New Roman" w:hAnsi="Times New Roman" w:cs="Times New Roman"/>
        </w:rPr>
      </w:pPr>
    </w:p>
    <w:p w14:paraId="3315A9DB" w14:textId="77777777" w:rsidR="00EF442F" w:rsidRDefault="00EF442F" w:rsidP="00EF442F">
      <w:pPr>
        <w:pStyle w:val="NoSpacing"/>
        <w:ind w:left="360"/>
        <w:rPr>
          <w:rFonts w:ascii="Times New Roman" w:hAnsi="Times New Roman" w:cs="Times New Roman"/>
        </w:rPr>
      </w:pPr>
    </w:p>
    <w:p w14:paraId="202DC1B3" w14:textId="77777777" w:rsidR="007B50D0" w:rsidRDefault="00EF442F" w:rsidP="007B50D0">
      <w:pPr>
        <w:pStyle w:val="NoSpacing"/>
        <w:ind w:left="360"/>
        <w:rPr>
          <w:rFonts w:ascii="Times New Roman" w:hAnsi="Times New Roman" w:cs="Times New Roman"/>
          <w:i/>
          <w:iCs/>
        </w:rPr>
      </w:pPr>
      <w:r w:rsidRPr="00EF442F">
        <w:rPr>
          <w:rFonts w:ascii="Times New Roman" w:hAnsi="Times New Roman" w:cs="Times New Roman"/>
          <w:b/>
          <w:bCs/>
        </w:rPr>
        <w:t xml:space="preserve">ESSAY GUIDANCE: </w:t>
      </w:r>
      <w:r>
        <w:rPr>
          <w:rFonts w:ascii="Times New Roman" w:hAnsi="Times New Roman" w:cs="Times New Roman"/>
        </w:rPr>
        <w:t xml:space="preserve">Within the first paragraph, the reader should know your major, future goals, and where you plan to study abroad. The body of the essay should clearly describe your study abroad plans for your reader (which program, how long, what semester) as well as some of the key aspects of the program that make it the ideal place for you study abroad </w:t>
      </w:r>
      <w:r>
        <w:rPr>
          <w:rFonts w:ascii="Times New Roman" w:hAnsi="Times New Roman" w:cs="Times New Roman"/>
          <w:i/>
          <w:iCs/>
        </w:rPr>
        <w:t>to help you achieve your academic or professional goals.</w:t>
      </w:r>
    </w:p>
    <w:p w14:paraId="16CCFDBA" w14:textId="39201E0E" w:rsidR="00F11C53" w:rsidRPr="007B50D0" w:rsidRDefault="00F11C53" w:rsidP="007B50D0">
      <w:pPr>
        <w:pStyle w:val="NoSpacing"/>
        <w:ind w:left="360"/>
        <w:jc w:val="center"/>
        <w:rPr>
          <w:rFonts w:ascii="Times New Roman" w:hAnsi="Times New Roman" w:cs="Times New Roman"/>
        </w:rPr>
      </w:pPr>
      <w:r w:rsidRPr="007B3651">
        <w:rPr>
          <w:rFonts w:ascii="Times New Roman" w:hAnsi="Times New Roman" w:cs="Times New Roman"/>
          <w:b/>
          <w:sz w:val="28"/>
          <w:szCs w:val="28"/>
          <w:u w:val="single"/>
        </w:rPr>
        <w:t xml:space="preserve">ESSAY </w:t>
      </w:r>
      <w:r>
        <w:rPr>
          <w:rFonts w:ascii="Times New Roman" w:hAnsi="Times New Roman" w:cs="Times New Roman"/>
          <w:b/>
          <w:sz w:val="28"/>
          <w:szCs w:val="28"/>
          <w:u w:val="single"/>
        </w:rPr>
        <w:t>2</w:t>
      </w:r>
      <w:r w:rsidRPr="007B3651">
        <w:rPr>
          <w:rFonts w:ascii="Times New Roman" w:hAnsi="Times New Roman" w:cs="Times New Roman"/>
          <w:b/>
          <w:sz w:val="28"/>
          <w:szCs w:val="28"/>
          <w:u w:val="single"/>
        </w:rPr>
        <w:t xml:space="preserve">: </w:t>
      </w:r>
      <w:r>
        <w:rPr>
          <w:rFonts w:ascii="Times New Roman" w:hAnsi="Times New Roman" w:cs="Times New Roman"/>
          <w:b/>
          <w:sz w:val="28"/>
          <w:szCs w:val="28"/>
          <w:u w:val="single"/>
        </w:rPr>
        <w:t>KNOWLEDGE AND SKILL DEVELOPMENT THROUGH STUDYING AND INTERNING ABROAD</w:t>
      </w:r>
    </w:p>
    <w:p w14:paraId="53207B91" w14:textId="77777777" w:rsidR="00F11C53" w:rsidRDefault="00F11C53" w:rsidP="00F11C53">
      <w:pPr>
        <w:pStyle w:val="NoSpacing"/>
        <w:jc w:val="center"/>
        <w:rPr>
          <w:rFonts w:ascii="Times New Roman" w:hAnsi="Times New Roman" w:cs="Times New Roman"/>
          <w:b/>
          <w:sz w:val="28"/>
          <w:szCs w:val="28"/>
          <w:u w:val="single"/>
        </w:rPr>
      </w:pPr>
    </w:p>
    <w:p w14:paraId="332AF809" w14:textId="77777777" w:rsidR="00F11C53" w:rsidRDefault="00F11C53" w:rsidP="00596CCA">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Prompts: </w:t>
      </w:r>
    </w:p>
    <w:p w14:paraId="20C2F486" w14:textId="138D9184" w:rsidR="00596CCA" w:rsidRDefault="00F11C53" w:rsidP="00596CCA">
      <w:pPr>
        <w:pStyle w:val="NoSpacing"/>
        <w:rPr>
          <w:rFonts w:ascii="Times New Roman" w:hAnsi="Times New Roman" w:cs="Times New Roman"/>
          <w:b/>
          <w:sz w:val="28"/>
          <w:szCs w:val="28"/>
        </w:rPr>
      </w:pPr>
      <w:r w:rsidRPr="00F11C53">
        <w:rPr>
          <w:rFonts w:ascii="Times New Roman" w:hAnsi="Times New Roman" w:cs="Times New Roman"/>
          <w:b/>
          <w:sz w:val="28"/>
          <w:szCs w:val="28"/>
        </w:rPr>
        <w:t>Please describe specific examples in which your knowledge, skills, and/or experiences (academic, professional, extracurricular and/or volunteer activities, etc.) have equipped you to effectively adapt to and succeed in your host country.</w:t>
      </w:r>
    </w:p>
    <w:p w14:paraId="667B6AD4" w14:textId="77777777" w:rsidR="00596CCA" w:rsidRDefault="00596CCA" w:rsidP="00596CCA">
      <w:pPr>
        <w:pStyle w:val="NoSpacing"/>
        <w:rPr>
          <w:rFonts w:ascii="Times New Roman" w:hAnsi="Times New Roman" w:cs="Times New Roman"/>
          <w:b/>
          <w:sz w:val="28"/>
          <w:szCs w:val="28"/>
        </w:rPr>
      </w:pPr>
    </w:p>
    <w:p w14:paraId="282C938E" w14:textId="4F057E16" w:rsidR="00F11C53" w:rsidRPr="00F11C53" w:rsidRDefault="00F11C53" w:rsidP="00596CCA">
      <w:pPr>
        <w:pStyle w:val="NoSpacing"/>
        <w:rPr>
          <w:rFonts w:ascii="Times New Roman" w:hAnsi="Times New Roman" w:cs="Times New Roman"/>
          <w:b/>
          <w:sz w:val="28"/>
          <w:szCs w:val="28"/>
        </w:rPr>
      </w:pPr>
      <w:r w:rsidRPr="00F11C53">
        <w:rPr>
          <w:rFonts w:ascii="Times New Roman" w:hAnsi="Times New Roman" w:cs="Times New Roman"/>
          <w:b/>
          <w:sz w:val="28"/>
          <w:szCs w:val="28"/>
        </w:rPr>
        <w:t>What specific knowledge and skills do you hope to develop through your experience abroad?</w:t>
      </w:r>
    </w:p>
    <w:p w14:paraId="1D178F34" w14:textId="77777777" w:rsidR="00F11C53" w:rsidRDefault="00F11C53" w:rsidP="00F11C53">
      <w:pPr>
        <w:pStyle w:val="NoSpacing"/>
        <w:jc w:val="center"/>
        <w:rPr>
          <w:rFonts w:ascii="Times New Roman" w:hAnsi="Times New Roman" w:cs="Times New Roman"/>
          <w:b/>
          <w:sz w:val="28"/>
          <w:szCs w:val="28"/>
          <w:u w:val="single"/>
        </w:rPr>
      </w:pPr>
    </w:p>
    <w:p w14:paraId="07D61681" w14:textId="77777777" w:rsidR="0066403A" w:rsidRDefault="0066403A" w:rsidP="0066403A">
      <w:pPr>
        <w:pStyle w:val="NoSpacing"/>
        <w:ind w:left="720"/>
        <w:rPr>
          <w:rFonts w:ascii="Times New Roman" w:hAnsi="Times New Roman" w:cs="Times New Roman"/>
        </w:rPr>
      </w:pPr>
    </w:p>
    <w:p w14:paraId="28BE3D80" w14:textId="231BFB32" w:rsidR="00F11C53" w:rsidRDefault="00F11C53" w:rsidP="00D7399F">
      <w:pPr>
        <w:pStyle w:val="NoSpacing"/>
        <w:numPr>
          <w:ilvl w:val="1"/>
          <w:numId w:val="12"/>
        </w:numPr>
        <w:ind w:left="720" w:hanging="270"/>
        <w:rPr>
          <w:rFonts w:ascii="Times New Roman" w:hAnsi="Times New Roman" w:cs="Times New Roman"/>
        </w:rPr>
      </w:pPr>
      <w:r>
        <w:rPr>
          <w:rFonts w:ascii="Times New Roman" w:hAnsi="Times New Roman" w:cs="Times New Roman"/>
        </w:rPr>
        <w:t xml:space="preserve">What key courses have you taken that have helped prepare you for your study abroad? This could be prerequisites, </w:t>
      </w:r>
      <w:r w:rsidR="00D7399F">
        <w:rPr>
          <w:rFonts w:ascii="Times New Roman" w:hAnsi="Times New Roman" w:cs="Times New Roman"/>
        </w:rPr>
        <w:t xml:space="preserve">previous </w:t>
      </w:r>
      <w:r>
        <w:rPr>
          <w:rFonts w:ascii="Times New Roman" w:hAnsi="Times New Roman" w:cs="Times New Roman"/>
        </w:rPr>
        <w:t>language classes, etc.</w:t>
      </w:r>
    </w:p>
    <w:p w14:paraId="592A3CE5" w14:textId="77777777" w:rsidR="00F11C53" w:rsidRDefault="00F11C53" w:rsidP="00F11C53">
      <w:pPr>
        <w:pStyle w:val="NoSpacing"/>
        <w:ind w:left="720"/>
        <w:rPr>
          <w:rFonts w:ascii="Times New Roman" w:hAnsi="Times New Roman" w:cs="Times New Roman"/>
        </w:rPr>
      </w:pPr>
    </w:p>
    <w:p w14:paraId="58C3162B" w14:textId="69C7CB83" w:rsidR="00F11C53" w:rsidRDefault="00F11C53" w:rsidP="00F11C53">
      <w:pPr>
        <w:pStyle w:val="NoSpacing"/>
        <w:rPr>
          <w:rFonts w:ascii="Times New Roman" w:hAnsi="Times New Roman" w:cs="Times New Roman"/>
        </w:rPr>
      </w:pPr>
    </w:p>
    <w:p w14:paraId="113A9EA4" w14:textId="77777777" w:rsidR="00DF47C7" w:rsidRPr="00D7399F" w:rsidRDefault="00DF47C7" w:rsidP="00D7399F">
      <w:pPr>
        <w:rPr>
          <w:rFonts w:ascii="Times New Roman" w:hAnsi="Times New Roman" w:cs="Times New Roman"/>
        </w:rPr>
      </w:pPr>
    </w:p>
    <w:p w14:paraId="638BAACD" w14:textId="3EAD4687" w:rsidR="00DF47C7" w:rsidRPr="00F11C53" w:rsidRDefault="00DF47C7" w:rsidP="00DF47C7">
      <w:pPr>
        <w:pStyle w:val="NoSpacing"/>
        <w:numPr>
          <w:ilvl w:val="1"/>
          <w:numId w:val="12"/>
        </w:numPr>
        <w:ind w:left="720" w:hanging="270"/>
        <w:rPr>
          <w:rFonts w:ascii="Times New Roman" w:hAnsi="Times New Roman" w:cs="Times New Roman"/>
        </w:rPr>
      </w:pPr>
      <w:r>
        <w:rPr>
          <w:rFonts w:ascii="Times New Roman" w:hAnsi="Times New Roman" w:cs="Times New Roman"/>
        </w:rPr>
        <w:t>What are</w:t>
      </w:r>
      <w:r>
        <w:rPr>
          <w:rFonts w:ascii="Times New Roman" w:hAnsi="Times New Roman" w:cs="Times New Roman"/>
        </w:rPr>
        <w:t xml:space="preserve"> some </w:t>
      </w:r>
      <w:r>
        <w:rPr>
          <w:rFonts w:ascii="Times New Roman" w:hAnsi="Times New Roman" w:cs="Times New Roman"/>
        </w:rPr>
        <w:t xml:space="preserve">of </w:t>
      </w:r>
      <w:r>
        <w:rPr>
          <w:rFonts w:ascii="Times New Roman" w:hAnsi="Times New Roman" w:cs="Times New Roman"/>
        </w:rPr>
        <w:t xml:space="preserve">the things you might find difficult about studying </w:t>
      </w:r>
      <w:r>
        <w:rPr>
          <w:rFonts w:ascii="Times New Roman" w:hAnsi="Times New Roman" w:cs="Times New Roman"/>
        </w:rPr>
        <w:t>and living abroad</w:t>
      </w:r>
      <w:r>
        <w:rPr>
          <w:rFonts w:ascii="Times New Roman" w:hAnsi="Times New Roman" w:cs="Times New Roman"/>
        </w:rPr>
        <w:t>?</w:t>
      </w:r>
      <w:r w:rsidR="00D7399F">
        <w:rPr>
          <w:rFonts w:ascii="Times New Roman" w:hAnsi="Times New Roman" w:cs="Times New Roman"/>
        </w:rPr>
        <w:t xml:space="preserve"> (foreign language, heavy course load, homesickness, </w:t>
      </w:r>
      <w:proofErr w:type="spellStart"/>
      <w:r w:rsidR="00D7399F">
        <w:rPr>
          <w:rFonts w:ascii="Times New Roman" w:hAnsi="Times New Roman" w:cs="Times New Roman"/>
        </w:rPr>
        <w:t>etc</w:t>
      </w:r>
      <w:proofErr w:type="spellEnd"/>
      <w:r w:rsidR="00D7399F">
        <w:rPr>
          <w:rFonts w:ascii="Times New Roman" w:hAnsi="Times New Roman" w:cs="Times New Roman"/>
        </w:rPr>
        <w:t>?)</w:t>
      </w:r>
    </w:p>
    <w:p w14:paraId="20509B2E" w14:textId="77777777" w:rsidR="00DF47C7" w:rsidRDefault="00DF47C7" w:rsidP="00DF47C7">
      <w:pPr>
        <w:pStyle w:val="NoSpacing"/>
        <w:ind w:left="720"/>
        <w:rPr>
          <w:rFonts w:ascii="Times New Roman" w:hAnsi="Times New Roman" w:cs="Times New Roman"/>
        </w:rPr>
      </w:pPr>
    </w:p>
    <w:p w14:paraId="1D2EE674" w14:textId="77777777" w:rsidR="00F11C53" w:rsidRDefault="00F11C53" w:rsidP="00F11C53">
      <w:pPr>
        <w:pStyle w:val="ListParagraph"/>
        <w:rPr>
          <w:rFonts w:ascii="Times New Roman" w:hAnsi="Times New Roman" w:cs="Times New Roman"/>
        </w:rPr>
      </w:pPr>
    </w:p>
    <w:p w14:paraId="485A4512" w14:textId="3DD91345" w:rsidR="00F11C53" w:rsidRDefault="00F11C53" w:rsidP="00F11C53">
      <w:pPr>
        <w:pStyle w:val="NoSpacing"/>
        <w:numPr>
          <w:ilvl w:val="1"/>
          <w:numId w:val="12"/>
        </w:numPr>
        <w:ind w:left="720" w:hanging="270"/>
        <w:rPr>
          <w:rFonts w:ascii="Times New Roman" w:hAnsi="Times New Roman" w:cs="Times New Roman"/>
        </w:rPr>
      </w:pPr>
      <w:r w:rsidRPr="00F11C53">
        <w:rPr>
          <w:rFonts w:ascii="Times New Roman" w:hAnsi="Times New Roman" w:cs="Times New Roman"/>
        </w:rPr>
        <w:t xml:space="preserve">What experiences have you had that will help you adapt to living abroad in a new place? </w:t>
      </w:r>
      <w:r w:rsidR="00D7399F">
        <w:rPr>
          <w:rFonts w:ascii="Times New Roman" w:hAnsi="Times New Roman" w:cs="Times New Roman"/>
        </w:rPr>
        <w:t>(</w:t>
      </w:r>
      <w:r w:rsidRPr="00F11C53">
        <w:rPr>
          <w:rFonts w:ascii="Times New Roman" w:hAnsi="Times New Roman" w:cs="Times New Roman"/>
        </w:rPr>
        <w:t xml:space="preserve">Former roommate experiences, study abroad experiences, </w:t>
      </w:r>
      <w:r w:rsidR="00DF47C7">
        <w:rPr>
          <w:rFonts w:ascii="Times New Roman" w:hAnsi="Times New Roman" w:cs="Times New Roman"/>
        </w:rPr>
        <w:t xml:space="preserve">growing up in a multicultural community, </w:t>
      </w:r>
      <w:proofErr w:type="spellStart"/>
      <w:r w:rsidR="00DF47C7">
        <w:rPr>
          <w:rFonts w:ascii="Times New Roman" w:hAnsi="Times New Roman" w:cs="Times New Roman"/>
        </w:rPr>
        <w:t>etc</w:t>
      </w:r>
      <w:proofErr w:type="spellEnd"/>
      <w:r w:rsidRPr="00F11C53">
        <w:rPr>
          <w:rFonts w:ascii="Times New Roman" w:hAnsi="Times New Roman" w:cs="Times New Roman"/>
        </w:rPr>
        <w:t>?</w:t>
      </w:r>
      <w:r w:rsidR="00D7399F">
        <w:rPr>
          <w:rFonts w:ascii="Times New Roman" w:hAnsi="Times New Roman" w:cs="Times New Roman"/>
        </w:rPr>
        <w:t>)</w:t>
      </w:r>
    </w:p>
    <w:p w14:paraId="3516780D" w14:textId="77777777" w:rsidR="00DF47C7" w:rsidRDefault="00DF47C7" w:rsidP="00DF47C7">
      <w:pPr>
        <w:pStyle w:val="NoSpacing"/>
        <w:ind w:left="720"/>
        <w:rPr>
          <w:rFonts w:ascii="Times New Roman" w:hAnsi="Times New Roman" w:cs="Times New Roman"/>
        </w:rPr>
      </w:pPr>
    </w:p>
    <w:p w14:paraId="6DC4C877" w14:textId="77777777" w:rsidR="00DF47C7" w:rsidRDefault="00DF47C7" w:rsidP="00DF47C7">
      <w:pPr>
        <w:pStyle w:val="NoSpacing"/>
        <w:ind w:left="720"/>
        <w:rPr>
          <w:rFonts w:ascii="Times New Roman" w:hAnsi="Times New Roman" w:cs="Times New Roman"/>
        </w:rPr>
      </w:pPr>
    </w:p>
    <w:p w14:paraId="706CF5D8" w14:textId="77777777" w:rsidR="00DF47C7" w:rsidRDefault="00DF47C7" w:rsidP="00DF47C7">
      <w:pPr>
        <w:pStyle w:val="NoSpacing"/>
        <w:ind w:left="720"/>
        <w:rPr>
          <w:rFonts w:ascii="Times New Roman" w:hAnsi="Times New Roman" w:cs="Times New Roman"/>
        </w:rPr>
      </w:pPr>
    </w:p>
    <w:p w14:paraId="3A7F99D7" w14:textId="300B9580" w:rsidR="00DF47C7" w:rsidRDefault="00596CCA" w:rsidP="00F11C53">
      <w:pPr>
        <w:pStyle w:val="NoSpacing"/>
        <w:numPr>
          <w:ilvl w:val="1"/>
          <w:numId w:val="12"/>
        </w:numPr>
        <w:ind w:left="720" w:hanging="270"/>
        <w:rPr>
          <w:rFonts w:ascii="Times New Roman" w:hAnsi="Times New Roman" w:cs="Times New Roman"/>
        </w:rPr>
      </w:pPr>
      <w:r w:rsidRPr="00596CCA">
        <w:rPr>
          <w:rFonts w:ascii="Times New Roman" w:hAnsi="Times New Roman" w:cs="Times New Roman"/>
        </w:rPr>
        <w:t xml:space="preserve">What strategies for academic success will you draw on to ensure you get the most of your study abroad experience? </w:t>
      </w:r>
      <w:r>
        <w:rPr>
          <w:rFonts w:ascii="Times New Roman" w:hAnsi="Times New Roman" w:cs="Times New Roman"/>
        </w:rPr>
        <w:t>Be specific about how you developed them and plan to use them.</w:t>
      </w:r>
      <w:r w:rsidR="00DF47C7">
        <w:rPr>
          <w:rFonts w:ascii="Times New Roman" w:hAnsi="Times New Roman" w:cs="Times New Roman"/>
        </w:rPr>
        <w:t xml:space="preserve">  </w:t>
      </w:r>
    </w:p>
    <w:p w14:paraId="5794E7B6" w14:textId="77777777" w:rsidR="004B7209" w:rsidRDefault="004B7209" w:rsidP="004B7209">
      <w:pPr>
        <w:pStyle w:val="NoSpacing"/>
        <w:ind w:left="720"/>
        <w:rPr>
          <w:rFonts w:ascii="Times New Roman" w:hAnsi="Times New Roman" w:cs="Times New Roman"/>
        </w:rPr>
      </w:pPr>
    </w:p>
    <w:p w14:paraId="7CDDFC1D" w14:textId="77777777" w:rsidR="004B7209" w:rsidRDefault="004B7209" w:rsidP="004B7209">
      <w:pPr>
        <w:pStyle w:val="NoSpacing"/>
        <w:ind w:left="720"/>
        <w:rPr>
          <w:rFonts w:ascii="Times New Roman" w:hAnsi="Times New Roman" w:cs="Times New Roman"/>
        </w:rPr>
      </w:pPr>
    </w:p>
    <w:p w14:paraId="76AEA374" w14:textId="77777777" w:rsidR="004B7209" w:rsidRDefault="004B7209" w:rsidP="004B7209">
      <w:pPr>
        <w:pStyle w:val="NoSpacing"/>
        <w:ind w:left="720"/>
        <w:rPr>
          <w:rFonts w:ascii="Times New Roman" w:hAnsi="Times New Roman" w:cs="Times New Roman"/>
        </w:rPr>
      </w:pPr>
    </w:p>
    <w:p w14:paraId="0158B469" w14:textId="6324BA5E" w:rsidR="004B7209" w:rsidRDefault="00596CCA" w:rsidP="00F11C53">
      <w:pPr>
        <w:pStyle w:val="NoSpacing"/>
        <w:numPr>
          <w:ilvl w:val="1"/>
          <w:numId w:val="12"/>
        </w:numPr>
        <w:ind w:left="720" w:hanging="270"/>
        <w:rPr>
          <w:rFonts w:ascii="Times New Roman" w:hAnsi="Times New Roman" w:cs="Times New Roman"/>
        </w:rPr>
      </w:pPr>
      <w:r w:rsidRPr="002B04AF">
        <w:rPr>
          <w:rFonts w:ascii="Times New Roman" w:hAnsi="Times New Roman" w:cs="Times New Roman"/>
        </w:rPr>
        <w:t xml:space="preserve">Have you faced any significant academic difficulties? If so, how are you overcoming them? </w:t>
      </w:r>
      <w:r w:rsidRPr="002B04AF">
        <w:rPr>
          <w:rFonts w:ascii="Times New Roman" w:hAnsi="Times New Roman" w:cs="Times New Roman"/>
        </w:rPr>
        <w:tab/>
      </w:r>
      <w:r w:rsidR="004B7209">
        <w:rPr>
          <w:rFonts w:ascii="Times New Roman" w:hAnsi="Times New Roman" w:cs="Times New Roman"/>
        </w:rPr>
        <w:t xml:space="preserve">? (Gilman has no GPA requirement but they do request your transcripts and want to know you are academically prepared for your program). </w:t>
      </w:r>
    </w:p>
    <w:p w14:paraId="586A6B80" w14:textId="1EE22839" w:rsidR="00596CCA" w:rsidRPr="002B04AF" w:rsidRDefault="00596CCA" w:rsidP="00596CCA">
      <w:pPr>
        <w:pStyle w:val="NoSpacing"/>
        <w:rPr>
          <w:rFonts w:ascii="Times New Roman" w:hAnsi="Times New Roman" w:cs="Times New Roman"/>
        </w:rPr>
      </w:pP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t xml:space="preserve">                                     </w:t>
      </w:r>
    </w:p>
    <w:p w14:paraId="05AAE9F7" w14:textId="77777777" w:rsidR="00596CCA" w:rsidRDefault="00596CCA" w:rsidP="00596CCA">
      <w:pPr>
        <w:pStyle w:val="NoSpacing"/>
        <w:rPr>
          <w:rFonts w:ascii="Times New Roman" w:hAnsi="Times New Roman" w:cs="Times New Roman"/>
          <w:b/>
          <w:sz w:val="28"/>
          <w:szCs w:val="28"/>
        </w:rPr>
      </w:pPr>
    </w:p>
    <w:p w14:paraId="7A135D05" w14:textId="65C153C1" w:rsidR="002876CD" w:rsidRPr="00EF442F" w:rsidRDefault="002876CD" w:rsidP="00150EA1">
      <w:pPr>
        <w:pStyle w:val="NoSpacing"/>
        <w:rPr>
          <w:rFonts w:ascii="Times New Roman" w:hAnsi="Times New Roman" w:cs="Times New Roman"/>
        </w:rPr>
      </w:pPr>
      <w:r w:rsidRPr="00EF442F">
        <w:rPr>
          <w:rFonts w:ascii="Times New Roman" w:hAnsi="Times New Roman" w:cs="Times New Roman"/>
          <w:b/>
          <w:bCs/>
        </w:rPr>
        <w:t xml:space="preserve">ESSAY GUIDANCE: </w:t>
      </w:r>
      <w:r>
        <w:rPr>
          <w:rFonts w:ascii="Times New Roman" w:hAnsi="Times New Roman" w:cs="Times New Roman"/>
        </w:rPr>
        <w:t xml:space="preserve">This essay should be organized by first stating your goals for study abroad – new skills, languages, etc. Then, the body of the essay will be organized around your evidence for how you are prepared to achieve those goals. You may want to start by describing your academic preparation, but then include any other forms of preparation, from cultural experiences to academic strategies (as well as specific information about how you developed these strategies). </w:t>
      </w:r>
      <w:r>
        <w:rPr>
          <w:rFonts w:ascii="Times New Roman" w:hAnsi="Times New Roman" w:cs="Times New Roman"/>
          <w:i/>
          <w:iCs/>
        </w:rPr>
        <w:t xml:space="preserve"> </w:t>
      </w:r>
    </w:p>
    <w:p w14:paraId="41139BD5" w14:textId="05359741" w:rsidR="00F83A83" w:rsidRPr="00BD0D7D" w:rsidRDefault="00596CCA" w:rsidP="00596CCA">
      <w:pPr>
        <w:pStyle w:val="NoSpacing"/>
        <w:rPr>
          <w:rFonts w:ascii="Times New Roman" w:hAnsi="Times New Roman" w:cs="Times New Roman"/>
        </w:rPr>
      </w:pPr>
      <w:r w:rsidRPr="00AD7309">
        <w:rPr>
          <w:rFonts w:ascii="Times New Roman" w:hAnsi="Times New Roman" w:cs="Times New Roman"/>
          <w:sz w:val="24"/>
          <w:szCs w:val="24"/>
        </w:rPr>
        <w:tab/>
      </w:r>
    </w:p>
    <w:p w14:paraId="775AB06B" w14:textId="77777777" w:rsidR="00596CCA" w:rsidRDefault="00596CCA" w:rsidP="00150EA1">
      <w:pPr>
        <w:pStyle w:val="NoSpacing"/>
        <w:rPr>
          <w:rFonts w:ascii="Times New Roman" w:hAnsi="Times New Roman" w:cs="Times New Roman"/>
        </w:rPr>
      </w:pPr>
    </w:p>
    <w:p w14:paraId="257AF5FA" w14:textId="77777777" w:rsidR="00150EA1" w:rsidRDefault="00150EA1" w:rsidP="00150EA1">
      <w:pPr>
        <w:pStyle w:val="NoSpacing"/>
        <w:rPr>
          <w:rFonts w:ascii="Times New Roman" w:hAnsi="Times New Roman" w:cs="Times New Roman"/>
          <w:b/>
          <w:sz w:val="28"/>
          <w:szCs w:val="28"/>
          <w:u w:val="single"/>
        </w:rPr>
      </w:pPr>
    </w:p>
    <w:p w14:paraId="25190805" w14:textId="77777777" w:rsidR="00596CCA" w:rsidRDefault="00596CCA" w:rsidP="00596CCA">
      <w:pPr>
        <w:pStyle w:val="NoSpacing"/>
        <w:jc w:val="center"/>
        <w:rPr>
          <w:rFonts w:ascii="Times New Roman" w:hAnsi="Times New Roman" w:cs="Times New Roman"/>
          <w:b/>
          <w:sz w:val="28"/>
          <w:szCs w:val="28"/>
          <w:u w:val="single"/>
        </w:rPr>
      </w:pPr>
    </w:p>
    <w:p w14:paraId="065C0738" w14:textId="77777777" w:rsidR="00596CCA" w:rsidRDefault="00596CCA" w:rsidP="00596CCA">
      <w:pPr>
        <w:pStyle w:val="NoSpacing"/>
        <w:jc w:val="center"/>
        <w:rPr>
          <w:rFonts w:ascii="Times New Roman" w:hAnsi="Times New Roman" w:cs="Times New Roman"/>
          <w:b/>
          <w:sz w:val="28"/>
          <w:szCs w:val="28"/>
          <w:u w:val="single"/>
        </w:rPr>
      </w:pPr>
    </w:p>
    <w:p w14:paraId="5DDBFDF0" w14:textId="4C557AFD" w:rsidR="00596CCA" w:rsidRPr="00596CCA" w:rsidRDefault="00596CCA" w:rsidP="00596CCA">
      <w:pPr>
        <w:pStyle w:val="NoSpacing"/>
        <w:jc w:val="center"/>
        <w:rPr>
          <w:rFonts w:ascii="Times New Roman" w:hAnsi="Times New Roman" w:cs="Times New Roman"/>
          <w:b/>
          <w:sz w:val="28"/>
          <w:szCs w:val="28"/>
          <w:u w:val="single"/>
        </w:rPr>
      </w:pPr>
      <w:r w:rsidRPr="007B3651">
        <w:rPr>
          <w:rFonts w:ascii="Times New Roman" w:hAnsi="Times New Roman" w:cs="Times New Roman"/>
          <w:b/>
          <w:sz w:val="28"/>
          <w:szCs w:val="28"/>
          <w:u w:val="single"/>
        </w:rPr>
        <w:lastRenderedPageBreak/>
        <w:t xml:space="preserve">ESSAY </w:t>
      </w:r>
      <w:r>
        <w:rPr>
          <w:rFonts w:ascii="Times New Roman" w:hAnsi="Times New Roman" w:cs="Times New Roman"/>
          <w:b/>
          <w:sz w:val="28"/>
          <w:szCs w:val="28"/>
          <w:u w:val="single"/>
        </w:rPr>
        <w:t>3</w:t>
      </w:r>
      <w:r w:rsidRPr="007B3651">
        <w:rPr>
          <w:rFonts w:ascii="Times New Roman" w:hAnsi="Times New Roman" w:cs="Times New Roman"/>
          <w:b/>
          <w:sz w:val="28"/>
          <w:szCs w:val="28"/>
          <w:u w:val="single"/>
        </w:rPr>
        <w:t xml:space="preserve">: </w:t>
      </w:r>
      <w:r>
        <w:rPr>
          <w:rFonts w:ascii="Times New Roman" w:hAnsi="Times New Roman" w:cs="Times New Roman"/>
          <w:b/>
          <w:bCs/>
          <w:sz w:val="28"/>
          <w:szCs w:val="28"/>
          <w:u w:val="single"/>
        </w:rPr>
        <w:t>GILMAN SCHOLARS AS CITIZEN DIPLOMATS</w:t>
      </w:r>
    </w:p>
    <w:p w14:paraId="3344FD7E" w14:textId="5BA9D081" w:rsidR="00596CCA" w:rsidRDefault="00596CCA" w:rsidP="00596CCA">
      <w:pPr>
        <w:pStyle w:val="NoSpacing"/>
        <w:jc w:val="center"/>
        <w:rPr>
          <w:rFonts w:ascii="Times New Roman" w:hAnsi="Times New Roman" w:cs="Times New Roman"/>
          <w:b/>
          <w:sz w:val="28"/>
          <w:szCs w:val="28"/>
          <w:u w:val="single"/>
        </w:rPr>
      </w:pPr>
    </w:p>
    <w:p w14:paraId="001CE5DF" w14:textId="77777777" w:rsidR="00F83A83" w:rsidRPr="00596CCA" w:rsidRDefault="00F83A83" w:rsidP="00F83A83">
      <w:pPr>
        <w:pStyle w:val="NoSpacing"/>
        <w:rPr>
          <w:rFonts w:ascii="Times New Roman" w:hAnsi="Times New Roman" w:cs="Times New Roman"/>
          <w:sz w:val="28"/>
          <w:szCs w:val="28"/>
        </w:rPr>
      </w:pPr>
    </w:p>
    <w:p w14:paraId="6FD16466" w14:textId="77777777" w:rsidR="00596CCA" w:rsidRPr="00596CCA" w:rsidRDefault="00596CCA" w:rsidP="00596CCA">
      <w:pPr>
        <w:pStyle w:val="NoSpacing"/>
        <w:rPr>
          <w:rFonts w:ascii="Times New Roman" w:hAnsi="Times New Roman" w:cs="Times New Roman"/>
          <w:b/>
          <w:bCs/>
          <w:sz w:val="28"/>
          <w:szCs w:val="28"/>
          <w:u w:val="single"/>
        </w:rPr>
      </w:pPr>
      <w:r w:rsidRPr="00596CCA">
        <w:rPr>
          <w:rFonts w:ascii="Times New Roman" w:hAnsi="Times New Roman" w:cs="Times New Roman"/>
          <w:b/>
          <w:bCs/>
          <w:sz w:val="28"/>
          <w:szCs w:val="28"/>
          <w:u w:val="single"/>
        </w:rPr>
        <w:t xml:space="preserve">Prompt: </w:t>
      </w:r>
    </w:p>
    <w:p w14:paraId="32FB60C6" w14:textId="18FAFD3A" w:rsidR="00596CCA" w:rsidRPr="00596CCA" w:rsidRDefault="00596CCA" w:rsidP="00596CCA">
      <w:pPr>
        <w:pStyle w:val="NoSpacing"/>
        <w:rPr>
          <w:rFonts w:ascii="Times New Roman" w:hAnsi="Times New Roman" w:cs="Times New Roman"/>
          <w:b/>
          <w:bCs/>
          <w:sz w:val="28"/>
          <w:szCs w:val="28"/>
        </w:rPr>
      </w:pPr>
      <w:r w:rsidRPr="00596CCA">
        <w:rPr>
          <w:rFonts w:ascii="Times New Roman" w:hAnsi="Times New Roman" w:cs="Times New Roman"/>
          <w:b/>
          <w:bCs/>
          <w:sz w:val="28"/>
          <w:szCs w:val="28"/>
        </w:rPr>
        <w:t>Describe your plans and strategies for engaging your host community and showcasing what it means to be an American. Articulate any specific plans that involve showcasing America’s 250th anniversary while in your host community.</w:t>
      </w:r>
    </w:p>
    <w:p w14:paraId="54BAAE53" w14:textId="70BC56A1" w:rsidR="00596CCA" w:rsidRPr="00596CCA" w:rsidRDefault="00596CCA" w:rsidP="00596CCA">
      <w:pPr>
        <w:pStyle w:val="NoSpacing"/>
        <w:rPr>
          <w:rFonts w:ascii="Times New Roman" w:hAnsi="Times New Roman" w:cs="Times New Roman"/>
        </w:rPr>
      </w:pPr>
    </w:p>
    <w:p w14:paraId="73314E50" w14:textId="77245BAD" w:rsidR="00CC303D" w:rsidRDefault="00596CCA" w:rsidP="00CC303D">
      <w:pPr>
        <w:pStyle w:val="NoSpacing"/>
        <w:rPr>
          <w:rFonts w:ascii="Times New Roman" w:hAnsi="Times New Roman" w:cs="Times New Roman"/>
          <w:bCs/>
        </w:rPr>
      </w:pPr>
      <w:r>
        <w:rPr>
          <w:rFonts w:ascii="Times New Roman" w:hAnsi="Times New Roman" w:cs="Times New Roman"/>
        </w:rPr>
        <w:t xml:space="preserve">NOTE: </w:t>
      </w:r>
      <w:r w:rsidR="00CC303D">
        <w:rPr>
          <w:rFonts w:ascii="Times New Roman" w:hAnsi="Times New Roman" w:cs="Times New Roman"/>
        </w:rPr>
        <w:t xml:space="preserve">The </w:t>
      </w:r>
      <w:r>
        <w:rPr>
          <w:rFonts w:ascii="Times New Roman" w:hAnsi="Times New Roman" w:cs="Times New Roman"/>
          <w:bCs/>
        </w:rPr>
        <w:t>Gilman</w:t>
      </w:r>
      <w:r w:rsidR="00CC303D">
        <w:rPr>
          <w:rFonts w:ascii="Times New Roman" w:hAnsi="Times New Roman" w:cs="Times New Roman"/>
          <w:bCs/>
        </w:rPr>
        <w:t xml:space="preserve"> Scholarship</w:t>
      </w:r>
      <w:r>
        <w:rPr>
          <w:rFonts w:ascii="Times New Roman" w:hAnsi="Times New Roman" w:cs="Times New Roman"/>
          <w:bCs/>
        </w:rPr>
        <w:t xml:space="preserve"> </w:t>
      </w:r>
      <w:r w:rsidR="00CC303D">
        <w:rPr>
          <w:rFonts w:ascii="Times New Roman" w:hAnsi="Times New Roman" w:cs="Times New Roman"/>
          <w:bCs/>
        </w:rPr>
        <w:t xml:space="preserve">is part of </w:t>
      </w:r>
      <w:r w:rsidR="007C7E0A">
        <w:rPr>
          <w:rFonts w:ascii="Times New Roman" w:hAnsi="Times New Roman" w:cs="Times New Roman"/>
          <w:bCs/>
        </w:rPr>
        <w:t>the</w:t>
      </w:r>
      <w:r w:rsidR="00CC303D">
        <w:rPr>
          <w:rFonts w:ascii="Times New Roman" w:hAnsi="Times New Roman" w:cs="Times New Roman"/>
          <w:bCs/>
        </w:rPr>
        <w:t xml:space="preserve"> larger, U.S. government goal of promoting positive relationships between U.S. citizens and citizens of other countries. This is called </w:t>
      </w:r>
      <w:r w:rsidR="00CC303D" w:rsidRPr="00CC303D">
        <w:rPr>
          <w:rFonts w:ascii="Times New Roman" w:hAnsi="Times New Roman" w:cs="Times New Roman"/>
          <w:b/>
        </w:rPr>
        <w:t>citizen diplomacy.</w:t>
      </w:r>
      <w:r w:rsidR="00CC303D">
        <w:rPr>
          <w:rFonts w:ascii="Times New Roman" w:hAnsi="Times New Roman" w:cs="Times New Roman"/>
          <w:bCs/>
        </w:rPr>
        <w:t xml:space="preserve"> The National Museum of American Diplomacy helpfully describes citizen diplomacy thus: </w:t>
      </w:r>
    </w:p>
    <w:p w14:paraId="40B8E453" w14:textId="26A53E0E" w:rsidR="00F83A83" w:rsidRDefault="00CC303D" w:rsidP="00CC303D">
      <w:pPr>
        <w:pStyle w:val="NoSpacing"/>
        <w:rPr>
          <w:rFonts w:ascii="Times New Roman" w:hAnsi="Times New Roman" w:cs="Times New Roman"/>
          <w:bCs/>
          <w:i/>
          <w:iCs/>
        </w:rPr>
      </w:pPr>
      <w:r w:rsidRPr="00CC303D">
        <w:rPr>
          <w:rFonts w:ascii="Times New Roman" w:hAnsi="Times New Roman" w:cs="Times New Roman"/>
          <w:bCs/>
          <w:i/>
          <w:iCs/>
        </w:rPr>
        <w:t>“</w:t>
      </w:r>
      <w:r w:rsidRPr="00CC303D">
        <w:rPr>
          <w:rFonts w:ascii="Times New Roman" w:hAnsi="Times New Roman" w:cs="Times New Roman"/>
          <w:bCs/>
          <w:i/>
          <w:iCs/>
        </w:rPr>
        <w:t xml:space="preserve">While the visible forms of diplomacy are carried out by government professionals, </w:t>
      </w:r>
      <w:proofErr w:type="gramStart"/>
      <w:r w:rsidRPr="00CC303D">
        <w:rPr>
          <w:rFonts w:ascii="Times New Roman" w:hAnsi="Times New Roman" w:cs="Times New Roman"/>
          <w:bCs/>
          <w:i/>
          <w:iCs/>
        </w:rPr>
        <w:t>in reality, every</w:t>
      </w:r>
      <w:proofErr w:type="gramEnd"/>
      <w:r w:rsidRPr="00CC303D">
        <w:rPr>
          <w:rFonts w:ascii="Times New Roman" w:hAnsi="Times New Roman" w:cs="Times New Roman"/>
          <w:bCs/>
          <w:i/>
          <w:iCs/>
        </w:rPr>
        <w:t xml:space="preserve"> American can practice diplomacy in everyday life.</w:t>
      </w:r>
      <w:r>
        <w:rPr>
          <w:rFonts w:ascii="Times New Roman" w:hAnsi="Times New Roman" w:cs="Times New Roman"/>
          <w:bCs/>
          <w:i/>
          <w:iCs/>
        </w:rPr>
        <w:t xml:space="preserve"> </w:t>
      </w:r>
      <w:proofErr w:type="gramStart"/>
      <w:r w:rsidRPr="00CC303D">
        <w:rPr>
          <w:rFonts w:ascii="Times New Roman" w:hAnsi="Times New Roman" w:cs="Times New Roman"/>
          <w:bCs/>
          <w:i/>
          <w:iCs/>
        </w:rPr>
        <w:t>When</w:t>
      </w:r>
      <w:proofErr w:type="gramEnd"/>
      <w:r w:rsidRPr="00CC303D">
        <w:rPr>
          <w:rFonts w:ascii="Times New Roman" w:hAnsi="Times New Roman" w:cs="Times New Roman"/>
          <w:bCs/>
          <w:i/>
          <w:iCs/>
        </w:rPr>
        <w:t xml:space="preserve"> businesspeople, teachers, students, scientists, athletes, artists and musicians share work, performances, ideas, and experiences during visits abroad, they represent their country and thus act as citizen diplomats. All of these encounters produce subtle moments of diplomacy—an exchange of impressions and information about people and culture through individual contacts</w:t>
      </w:r>
      <w:r w:rsidRPr="00CC303D">
        <w:rPr>
          <w:rFonts w:ascii="Times New Roman" w:hAnsi="Times New Roman" w:cs="Times New Roman"/>
          <w:bCs/>
          <w:i/>
          <w:iCs/>
        </w:rPr>
        <w:t>” (</w:t>
      </w:r>
      <w:hyperlink r:id="rId10" w:history="1">
        <w:r w:rsidRPr="00CC303D">
          <w:rPr>
            <w:rStyle w:val="Hyperlink"/>
            <w:rFonts w:ascii="Times New Roman" w:hAnsi="Times New Roman" w:cs="Times New Roman"/>
            <w:bCs/>
            <w:i/>
            <w:iCs/>
          </w:rPr>
          <w:t>https://diplomacy.state.gov/who-else-can-be-a-diplomat-everyone/</w:t>
        </w:r>
      </w:hyperlink>
      <w:r w:rsidRPr="00CC303D">
        <w:rPr>
          <w:rFonts w:ascii="Times New Roman" w:hAnsi="Times New Roman" w:cs="Times New Roman"/>
          <w:bCs/>
          <w:i/>
          <w:iCs/>
        </w:rPr>
        <w:t xml:space="preserve"> ).</w:t>
      </w:r>
    </w:p>
    <w:p w14:paraId="7BC54591" w14:textId="77777777" w:rsidR="00CC303D" w:rsidRDefault="00CC303D" w:rsidP="00CC303D">
      <w:pPr>
        <w:pStyle w:val="NoSpacing"/>
        <w:rPr>
          <w:rFonts w:ascii="Times New Roman" w:hAnsi="Times New Roman" w:cs="Times New Roman"/>
          <w:bCs/>
          <w:i/>
          <w:iCs/>
        </w:rPr>
      </w:pPr>
    </w:p>
    <w:p w14:paraId="684B2A5E" w14:textId="136735DC" w:rsidR="00CC303D" w:rsidRPr="00CC303D" w:rsidRDefault="00CC303D" w:rsidP="00CC303D">
      <w:pPr>
        <w:pStyle w:val="NoSpacing"/>
        <w:rPr>
          <w:rFonts w:ascii="Times New Roman" w:hAnsi="Times New Roman" w:cs="Times New Roman"/>
          <w:bCs/>
        </w:rPr>
      </w:pPr>
      <w:r>
        <w:rPr>
          <w:rFonts w:ascii="Times New Roman" w:hAnsi="Times New Roman" w:cs="Times New Roman"/>
          <w:bCs/>
        </w:rPr>
        <w:t xml:space="preserve">The Gilman Scholarship wants to fund students who are prepared to </w:t>
      </w:r>
      <w:r w:rsidR="007C7E0A">
        <w:rPr>
          <w:rFonts w:ascii="Times New Roman" w:hAnsi="Times New Roman" w:cs="Times New Roman"/>
          <w:bCs/>
        </w:rPr>
        <w:t>serve as citizen diplomats</w:t>
      </w:r>
      <w:r>
        <w:rPr>
          <w:rFonts w:ascii="Times New Roman" w:hAnsi="Times New Roman" w:cs="Times New Roman"/>
          <w:bCs/>
        </w:rPr>
        <w:t xml:space="preserve"> in their host communities. And, to mark this year’s historic national anniversary, they especially want students who can integrate acknowledgement of </w:t>
      </w:r>
      <w:hyperlink r:id="rId11" w:history="1">
        <w:r w:rsidRPr="007C7E0A">
          <w:rPr>
            <w:rStyle w:val="Hyperlink"/>
            <w:rFonts w:ascii="Times New Roman" w:hAnsi="Times New Roman" w:cs="Times New Roman"/>
            <w:bCs/>
          </w:rPr>
          <w:t>America’s 250</w:t>
        </w:r>
        <w:r w:rsidRPr="007C7E0A">
          <w:rPr>
            <w:rStyle w:val="Hyperlink"/>
            <w:rFonts w:ascii="Times New Roman" w:hAnsi="Times New Roman" w:cs="Times New Roman"/>
            <w:bCs/>
            <w:vertAlign w:val="superscript"/>
          </w:rPr>
          <w:t>th</w:t>
        </w:r>
        <w:r w:rsidRPr="007C7E0A">
          <w:rPr>
            <w:rStyle w:val="Hyperlink"/>
            <w:rFonts w:ascii="Times New Roman" w:hAnsi="Times New Roman" w:cs="Times New Roman"/>
            <w:bCs/>
          </w:rPr>
          <w:t xml:space="preserve"> ann</w:t>
        </w:r>
        <w:r w:rsidRPr="007C7E0A">
          <w:rPr>
            <w:rStyle w:val="Hyperlink"/>
            <w:rFonts w:ascii="Times New Roman" w:hAnsi="Times New Roman" w:cs="Times New Roman"/>
            <w:bCs/>
          </w:rPr>
          <w:t>i</w:t>
        </w:r>
        <w:r w:rsidRPr="007C7E0A">
          <w:rPr>
            <w:rStyle w:val="Hyperlink"/>
            <w:rFonts w:ascii="Times New Roman" w:hAnsi="Times New Roman" w:cs="Times New Roman"/>
            <w:bCs/>
          </w:rPr>
          <w:t>versary</w:t>
        </w:r>
      </w:hyperlink>
      <w:r>
        <w:rPr>
          <w:rFonts w:ascii="Times New Roman" w:hAnsi="Times New Roman" w:cs="Times New Roman"/>
          <w:bCs/>
        </w:rPr>
        <w:t xml:space="preserve"> into their plans. </w:t>
      </w:r>
      <w:r w:rsidR="0057271C">
        <w:rPr>
          <w:rFonts w:ascii="Times New Roman" w:hAnsi="Times New Roman" w:cs="Times New Roman"/>
          <w:bCs/>
        </w:rPr>
        <w:t>This does not mean hosting your own 4</w:t>
      </w:r>
      <w:r w:rsidR="0057271C" w:rsidRPr="0057271C">
        <w:rPr>
          <w:rFonts w:ascii="Times New Roman" w:hAnsi="Times New Roman" w:cs="Times New Roman"/>
          <w:bCs/>
          <w:vertAlign w:val="superscript"/>
        </w:rPr>
        <w:t>th</w:t>
      </w:r>
      <w:r w:rsidR="0057271C">
        <w:rPr>
          <w:rFonts w:ascii="Times New Roman" w:hAnsi="Times New Roman" w:cs="Times New Roman"/>
          <w:bCs/>
        </w:rPr>
        <w:t xml:space="preserve"> of July celebration, although that could be a feasible plan for you! Instead, it means finding ways to highlight important aspects of America’s history, ideals, and </w:t>
      </w:r>
      <w:proofErr w:type="gramStart"/>
      <w:r w:rsidR="0057271C">
        <w:rPr>
          <w:rFonts w:ascii="Times New Roman" w:hAnsi="Times New Roman" w:cs="Times New Roman"/>
          <w:bCs/>
        </w:rPr>
        <w:t>future prospects</w:t>
      </w:r>
      <w:proofErr w:type="gramEnd"/>
      <w:r w:rsidR="0057271C">
        <w:rPr>
          <w:rFonts w:ascii="Times New Roman" w:hAnsi="Times New Roman" w:cs="Times New Roman"/>
          <w:bCs/>
        </w:rPr>
        <w:t>. You can learn more about how the U.S. is working to mark the 250</w:t>
      </w:r>
      <w:r w:rsidR="0057271C" w:rsidRPr="0057271C">
        <w:rPr>
          <w:rFonts w:ascii="Times New Roman" w:hAnsi="Times New Roman" w:cs="Times New Roman"/>
          <w:bCs/>
          <w:vertAlign w:val="superscript"/>
        </w:rPr>
        <w:t>th</w:t>
      </w:r>
      <w:r w:rsidR="0057271C">
        <w:rPr>
          <w:rFonts w:ascii="Times New Roman" w:hAnsi="Times New Roman" w:cs="Times New Roman"/>
          <w:bCs/>
        </w:rPr>
        <w:t xml:space="preserve"> anniversary here: </w:t>
      </w:r>
      <w:hyperlink r:id="rId12" w:history="1">
        <w:r w:rsidR="0057271C" w:rsidRPr="008F2F6F">
          <w:rPr>
            <w:rStyle w:val="Hyperlink"/>
            <w:rFonts w:ascii="Times New Roman" w:hAnsi="Times New Roman" w:cs="Times New Roman"/>
            <w:bCs/>
          </w:rPr>
          <w:t>https://www.state.gov/america-250</w:t>
        </w:r>
      </w:hyperlink>
      <w:r w:rsidR="0057271C">
        <w:rPr>
          <w:rFonts w:ascii="Times New Roman" w:hAnsi="Times New Roman" w:cs="Times New Roman"/>
          <w:bCs/>
        </w:rPr>
        <w:t xml:space="preserve"> </w:t>
      </w:r>
    </w:p>
    <w:p w14:paraId="09446408" w14:textId="22C59F0C" w:rsidR="00F83A83" w:rsidRDefault="00F83A83" w:rsidP="00F83A83">
      <w:pPr>
        <w:pStyle w:val="NoSpacing"/>
        <w:rPr>
          <w:rFonts w:ascii="Times New Roman" w:hAnsi="Times New Roman" w:cs="Times New Roman"/>
          <w:b/>
        </w:rPr>
      </w:pPr>
    </w:p>
    <w:p w14:paraId="6FAEC5AC" w14:textId="6B59ECD5" w:rsidR="007C7E0A" w:rsidRDefault="0057271C" w:rsidP="00F83A83">
      <w:pPr>
        <w:pStyle w:val="NoSpacing"/>
        <w:rPr>
          <w:rFonts w:ascii="Times New Roman" w:hAnsi="Times New Roman" w:cs="Times New Roman"/>
          <w:bCs/>
        </w:rPr>
      </w:pPr>
      <w:r>
        <w:rPr>
          <w:rFonts w:ascii="Times New Roman" w:hAnsi="Times New Roman" w:cs="Times New Roman"/>
          <w:bCs/>
        </w:rPr>
        <w:t>Gilman reviewers d</w:t>
      </w:r>
      <w:r w:rsidR="007C7E0A">
        <w:rPr>
          <w:rFonts w:ascii="Times New Roman" w:hAnsi="Times New Roman" w:cs="Times New Roman"/>
          <w:bCs/>
        </w:rPr>
        <w:t xml:space="preserve">o not expect you to do something grand, but something feasible. As the </w:t>
      </w:r>
      <w:r>
        <w:rPr>
          <w:rFonts w:ascii="Times New Roman" w:hAnsi="Times New Roman" w:cs="Times New Roman"/>
          <w:bCs/>
        </w:rPr>
        <w:t>quote</w:t>
      </w:r>
      <w:r w:rsidR="007C7E0A">
        <w:rPr>
          <w:rFonts w:ascii="Times New Roman" w:hAnsi="Times New Roman" w:cs="Times New Roman"/>
          <w:bCs/>
        </w:rPr>
        <w:t xml:space="preserve"> </w:t>
      </w:r>
      <w:r>
        <w:rPr>
          <w:rFonts w:ascii="Times New Roman" w:hAnsi="Times New Roman" w:cs="Times New Roman"/>
          <w:bCs/>
        </w:rPr>
        <w:t>states above</w:t>
      </w:r>
      <w:r w:rsidR="007C7E0A">
        <w:rPr>
          <w:rFonts w:ascii="Times New Roman" w:hAnsi="Times New Roman" w:cs="Times New Roman"/>
          <w:bCs/>
        </w:rPr>
        <w:t xml:space="preserve">, citizen diplomacy is primarily carried out in smaller moments and interactions – the kinds that students studying abroad experiences. </w:t>
      </w:r>
    </w:p>
    <w:p w14:paraId="7E1C892D" w14:textId="77777777" w:rsidR="007C7E0A" w:rsidRDefault="007C7E0A" w:rsidP="00F83A83">
      <w:pPr>
        <w:pStyle w:val="NoSpacing"/>
        <w:rPr>
          <w:rFonts w:ascii="Times New Roman" w:hAnsi="Times New Roman" w:cs="Times New Roman"/>
          <w:bCs/>
        </w:rPr>
      </w:pPr>
    </w:p>
    <w:p w14:paraId="2C030A7D" w14:textId="171AC34F" w:rsidR="007C7E0A" w:rsidRDefault="007C7E0A" w:rsidP="00F83A83">
      <w:pPr>
        <w:pStyle w:val="NoSpacing"/>
        <w:rPr>
          <w:rFonts w:ascii="Times New Roman" w:hAnsi="Times New Roman" w:cs="Times New Roman"/>
          <w:bCs/>
        </w:rPr>
      </w:pPr>
      <w:r>
        <w:rPr>
          <w:rFonts w:ascii="Times New Roman" w:hAnsi="Times New Roman" w:cs="Times New Roman"/>
          <w:bCs/>
        </w:rPr>
        <w:t>Here are some prompts to help you</w:t>
      </w:r>
      <w:r w:rsidR="00F37B71">
        <w:rPr>
          <w:rFonts w:ascii="Times New Roman" w:hAnsi="Times New Roman" w:cs="Times New Roman"/>
          <w:bCs/>
        </w:rPr>
        <w:t xml:space="preserve"> brainstorm</w:t>
      </w:r>
      <w:r>
        <w:rPr>
          <w:rFonts w:ascii="Times New Roman" w:hAnsi="Times New Roman" w:cs="Times New Roman"/>
          <w:bCs/>
        </w:rPr>
        <w:t>:</w:t>
      </w:r>
    </w:p>
    <w:p w14:paraId="77E1E875" w14:textId="77777777" w:rsidR="0057271C" w:rsidRDefault="0057271C" w:rsidP="00F83A83">
      <w:pPr>
        <w:pStyle w:val="NoSpacing"/>
        <w:rPr>
          <w:rFonts w:ascii="Times New Roman" w:hAnsi="Times New Roman" w:cs="Times New Roman"/>
          <w:bCs/>
        </w:rPr>
      </w:pPr>
    </w:p>
    <w:p w14:paraId="02ACF4C7" w14:textId="558F75C3" w:rsidR="0057271C" w:rsidRPr="0057271C" w:rsidRDefault="0057271C" w:rsidP="0057271C">
      <w:pPr>
        <w:pStyle w:val="NoSpacing"/>
        <w:numPr>
          <w:ilvl w:val="0"/>
          <w:numId w:val="18"/>
        </w:numPr>
        <w:rPr>
          <w:rFonts w:ascii="Times New Roman" w:hAnsi="Times New Roman" w:cs="Times New Roman"/>
          <w:bCs/>
        </w:rPr>
      </w:pPr>
      <w:r>
        <w:rPr>
          <w:rFonts w:ascii="Times New Roman" w:hAnsi="Times New Roman" w:cs="Times New Roman"/>
          <w:bCs/>
        </w:rPr>
        <w:t>What are some of the positive attributes you think many Americans share? How have you witnessed these attributes or enacted them in your own life?</w:t>
      </w:r>
    </w:p>
    <w:p w14:paraId="12C7A687" w14:textId="77777777" w:rsidR="0057271C" w:rsidRDefault="0057271C" w:rsidP="00F83A83">
      <w:pPr>
        <w:pStyle w:val="NoSpacing"/>
        <w:rPr>
          <w:rFonts w:ascii="Times New Roman" w:hAnsi="Times New Roman" w:cs="Times New Roman"/>
          <w:bCs/>
        </w:rPr>
      </w:pPr>
    </w:p>
    <w:p w14:paraId="053695CA" w14:textId="77777777" w:rsidR="0057271C" w:rsidRDefault="0057271C" w:rsidP="00F83A83">
      <w:pPr>
        <w:pStyle w:val="NoSpacing"/>
        <w:rPr>
          <w:rFonts w:ascii="Times New Roman" w:hAnsi="Times New Roman" w:cs="Times New Roman"/>
          <w:bCs/>
        </w:rPr>
      </w:pPr>
    </w:p>
    <w:p w14:paraId="6D355E2E" w14:textId="635FD8EA" w:rsidR="0057271C" w:rsidRPr="007C7E0A" w:rsidRDefault="0057271C" w:rsidP="0057271C">
      <w:pPr>
        <w:pStyle w:val="NoSpacing"/>
        <w:numPr>
          <w:ilvl w:val="0"/>
          <w:numId w:val="18"/>
        </w:numPr>
        <w:rPr>
          <w:rFonts w:ascii="Times New Roman" w:hAnsi="Times New Roman" w:cs="Times New Roman"/>
          <w:b/>
        </w:rPr>
      </w:pPr>
      <w:r>
        <w:rPr>
          <w:rFonts w:ascii="Times New Roman" w:hAnsi="Times New Roman" w:cs="Times New Roman"/>
          <w:bCs/>
        </w:rPr>
        <w:t xml:space="preserve">What opportunities does your study abroad provide for engaging with residents of the host country (homestay, internship, classes, </w:t>
      </w:r>
      <w:proofErr w:type="spellStart"/>
      <w:r>
        <w:rPr>
          <w:rFonts w:ascii="Times New Roman" w:hAnsi="Times New Roman" w:cs="Times New Roman"/>
          <w:bCs/>
        </w:rPr>
        <w:t>etc</w:t>
      </w:r>
      <w:proofErr w:type="spellEnd"/>
      <w:r>
        <w:rPr>
          <w:rFonts w:ascii="Times New Roman" w:hAnsi="Times New Roman" w:cs="Times New Roman"/>
          <w:bCs/>
        </w:rPr>
        <w:t xml:space="preserve">?) If </w:t>
      </w:r>
      <w:proofErr w:type="gramStart"/>
      <w:r>
        <w:rPr>
          <w:rFonts w:ascii="Times New Roman" w:hAnsi="Times New Roman" w:cs="Times New Roman"/>
          <w:bCs/>
        </w:rPr>
        <w:t>little</w:t>
      </w:r>
      <w:proofErr w:type="gramEnd"/>
      <w:r>
        <w:rPr>
          <w:rFonts w:ascii="Times New Roman" w:hAnsi="Times New Roman" w:cs="Times New Roman"/>
          <w:bCs/>
        </w:rPr>
        <w:t xml:space="preserve"> </w:t>
      </w:r>
      <w:r>
        <w:rPr>
          <w:rFonts w:ascii="Times New Roman" w:hAnsi="Times New Roman" w:cs="Times New Roman"/>
          <w:bCs/>
        </w:rPr>
        <w:t xml:space="preserve">opportunity </w:t>
      </w:r>
      <w:r>
        <w:rPr>
          <w:rFonts w:ascii="Times New Roman" w:hAnsi="Times New Roman" w:cs="Times New Roman"/>
          <w:bCs/>
        </w:rPr>
        <w:t xml:space="preserve">is provided, how might </w:t>
      </w:r>
      <w:r>
        <w:rPr>
          <w:rFonts w:ascii="Times New Roman" w:hAnsi="Times New Roman" w:cs="Times New Roman"/>
          <w:bCs/>
          <w:i/>
          <w:iCs/>
        </w:rPr>
        <w:t xml:space="preserve">you find </w:t>
      </w:r>
      <w:r>
        <w:rPr>
          <w:rFonts w:ascii="Times New Roman" w:hAnsi="Times New Roman" w:cs="Times New Roman"/>
          <w:bCs/>
        </w:rPr>
        <w:t>opportunities?</w:t>
      </w:r>
    </w:p>
    <w:p w14:paraId="59CB7431" w14:textId="77777777" w:rsidR="0057271C" w:rsidRDefault="0057271C" w:rsidP="00F83A83">
      <w:pPr>
        <w:pStyle w:val="NoSpacing"/>
        <w:rPr>
          <w:rFonts w:ascii="Times New Roman" w:hAnsi="Times New Roman" w:cs="Times New Roman"/>
          <w:bCs/>
        </w:rPr>
      </w:pPr>
    </w:p>
    <w:p w14:paraId="6D041A48" w14:textId="77777777" w:rsidR="007C7E0A" w:rsidRDefault="007C7E0A" w:rsidP="00F83A83">
      <w:pPr>
        <w:pStyle w:val="NoSpacing"/>
        <w:rPr>
          <w:rFonts w:ascii="Times New Roman" w:hAnsi="Times New Roman" w:cs="Times New Roman"/>
          <w:bCs/>
        </w:rPr>
      </w:pPr>
    </w:p>
    <w:p w14:paraId="7BEC97CB" w14:textId="0FFAB650" w:rsidR="007C7E0A" w:rsidRDefault="007C7E0A" w:rsidP="007C7E0A">
      <w:pPr>
        <w:pStyle w:val="NoSpacing"/>
        <w:numPr>
          <w:ilvl w:val="0"/>
          <w:numId w:val="18"/>
        </w:numPr>
        <w:rPr>
          <w:rFonts w:ascii="Times New Roman" w:hAnsi="Times New Roman" w:cs="Times New Roman"/>
          <w:bCs/>
        </w:rPr>
      </w:pPr>
      <w:r>
        <w:rPr>
          <w:rFonts w:ascii="Times New Roman" w:hAnsi="Times New Roman" w:cs="Times New Roman"/>
          <w:bCs/>
        </w:rPr>
        <w:t xml:space="preserve">What are your current hobbies that are or can be shared with other people? </w:t>
      </w:r>
    </w:p>
    <w:p w14:paraId="0D14C1F3" w14:textId="77777777" w:rsidR="0057271C" w:rsidRDefault="0057271C" w:rsidP="0057271C">
      <w:pPr>
        <w:pStyle w:val="NoSpacing"/>
        <w:ind w:left="720"/>
        <w:rPr>
          <w:rFonts w:ascii="Times New Roman" w:hAnsi="Times New Roman" w:cs="Times New Roman"/>
          <w:bCs/>
        </w:rPr>
      </w:pPr>
    </w:p>
    <w:p w14:paraId="478277C4" w14:textId="77777777" w:rsidR="007C7E0A" w:rsidRDefault="007C7E0A" w:rsidP="007C7E0A">
      <w:pPr>
        <w:pStyle w:val="NoSpacing"/>
        <w:ind w:left="720"/>
        <w:rPr>
          <w:rFonts w:ascii="Times New Roman" w:hAnsi="Times New Roman" w:cs="Times New Roman"/>
          <w:bCs/>
        </w:rPr>
      </w:pPr>
    </w:p>
    <w:p w14:paraId="1FBE3896" w14:textId="7915519E" w:rsidR="00F83A83" w:rsidRPr="007C7E0A" w:rsidRDefault="007C7E0A" w:rsidP="009B7F28">
      <w:pPr>
        <w:pStyle w:val="NoSpacing"/>
        <w:numPr>
          <w:ilvl w:val="0"/>
          <w:numId w:val="18"/>
        </w:numPr>
        <w:rPr>
          <w:rFonts w:ascii="Times New Roman" w:hAnsi="Times New Roman" w:cs="Times New Roman"/>
          <w:b/>
        </w:rPr>
      </w:pPr>
      <w:r w:rsidRPr="007C7E0A">
        <w:rPr>
          <w:rFonts w:ascii="Times New Roman" w:hAnsi="Times New Roman" w:cs="Times New Roman"/>
          <w:bCs/>
        </w:rPr>
        <w:t xml:space="preserve">What are some feasible ways of engaging in those hobbies in your host country? </w:t>
      </w:r>
      <w:r>
        <w:rPr>
          <w:rFonts w:ascii="Times New Roman" w:hAnsi="Times New Roman" w:cs="Times New Roman"/>
          <w:bCs/>
        </w:rPr>
        <w:t>(Keep in mind your own level of proficiency in the host country’s language).</w:t>
      </w:r>
    </w:p>
    <w:p w14:paraId="606824B3" w14:textId="77777777" w:rsidR="0057271C" w:rsidRDefault="0057271C" w:rsidP="007C7E0A">
      <w:pPr>
        <w:pStyle w:val="ListParagraph"/>
        <w:rPr>
          <w:rFonts w:ascii="Times New Roman" w:hAnsi="Times New Roman" w:cs="Times New Roman"/>
          <w:b/>
        </w:rPr>
      </w:pPr>
    </w:p>
    <w:p w14:paraId="3417DCF0" w14:textId="5B3C87A4" w:rsidR="0057271C" w:rsidRPr="0057271C" w:rsidRDefault="007C7E0A" w:rsidP="0057271C">
      <w:pPr>
        <w:pStyle w:val="NoSpacing"/>
        <w:numPr>
          <w:ilvl w:val="0"/>
          <w:numId w:val="18"/>
        </w:numPr>
        <w:rPr>
          <w:rFonts w:ascii="Times New Roman" w:hAnsi="Times New Roman" w:cs="Times New Roman"/>
          <w:b/>
        </w:rPr>
      </w:pPr>
      <w:r>
        <w:rPr>
          <w:rFonts w:ascii="Times New Roman" w:hAnsi="Times New Roman" w:cs="Times New Roman"/>
          <w:bCs/>
        </w:rPr>
        <w:t>What ways might you be able to connect your hobbies to U.S. history or a shared history between the U.S. and your host country?</w:t>
      </w:r>
    </w:p>
    <w:p w14:paraId="5EEF3A93" w14:textId="0A5A03D6" w:rsidR="0057271C" w:rsidRPr="00F37B71" w:rsidRDefault="0057271C" w:rsidP="007C7E0A">
      <w:pPr>
        <w:pStyle w:val="NoSpacing"/>
        <w:numPr>
          <w:ilvl w:val="0"/>
          <w:numId w:val="18"/>
        </w:numPr>
        <w:rPr>
          <w:rFonts w:ascii="Times New Roman" w:hAnsi="Times New Roman" w:cs="Times New Roman"/>
          <w:b/>
        </w:rPr>
      </w:pPr>
      <w:r>
        <w:rPr>
          <w:rFonts w:ascii="Times New Roman" w:hAnsi="Times New Roman" w:cs="Times New Roman"/>
          <w:bCs/>
        </w:rPr>
        <w:t>What ways has the U.S. been a leader in your academic or career field? Have there been any notable collaborations between U.S. professionals in your field and those of the host country? (do some research, especially through government sites lik</w:t>
      </w:r>
      <w:r w:rsidR="00F37B71">
        <w:rPr>
          <w:rFonts w:ascii="Times New Roman" w:hAnsi="Times New Roman" w:cs="Times New Roman"/>
          <w:bCs/>
        </w:rPr>
        <w:t xml:space="preserve">e those for the Smithsonian museums or the Library of Congress. </w:t>
      </w:r>
    </w:p>
    <w:p w14:paraId="3BA0BFF6" w14:textId="77777777" w:rsidR="00F37B71" w:rsidRDefault="00F37B71" w:rsidP="00F37B71">
      <w:pPr>
        <w:pStyle w:val="NoSpacing"/>
        <w:rPr>
          <w:rFonts w:ascii="Times New Roman" w:hAnsi="Times New Roman" w:cs="Times New Roman"/>
          <w:b/>
        </w:rPr>
      </w:pPr>
    </w:p>
    <w:p w14:paraId="1C744802" w14:textId="77777777" w:rsidR="00F37B71" w:rsidRPr="00F37B71" w:rsidRDefault="00F37B71" w:rsidP="00F37B71">
      <w:pPr>
        <w:pStyle w:val="NoSpacing"/>
        <w:rPr>
          <w:rFonts w:ascii="Times New Roman" w:hAnsi="Times New Roman" w:cs="Times New Roman"/>
          <w:b/>
        </w:rPr>
      </w:pPr>
    </w:p>
    <w:p w14:paraId="5EAD6534" w14:textId="2E55BE4A" w:rsidR="00F37B71" w:rsidRPr="00F37B71" w:rsidRDefault="00F37B71" w:rsidP="007C7E0A">
      <w:pPr>
        <w:pStyle w:val="NoSpacing"/>
        <w:numPr>
          <w:ilvl w:val="0"/>
          <w:numId w:val="18"/>
        </w:numPr>
        <w:rPr>
          <w:rFonts w:ascii="Times New Roman" w:hAnsi="Times New Roman" w:cs="Times New Roman"/>
          <w:b/>
        </w:rPr>
      </w:pPr>
      <w:r>
        <w:rPr>
          <w:rFonts w:ascii="Times New Roman" w:hAnsi="Times New Roman" w:cs="Times New Roman"/>
          <w:bCs/>
        </w:rPr>
        <w:t>Given your answers to the questions above, what specific ideas do you have for engaging with residents of your host country as a citizen diplomat?</w:t>
      </w:r>
    </w:p>
    <w:p w14:paraId="5AD7D116" w14:textId="77777777" w:rsidR="00F37B71" w:rsidRDefault="00F37B71" w:rsidP="00F37B71">
      <w:pPr>
        <w:pStyle w:val="ListParagraph"/>
        <w:rPr>
          <w:rFonts w:ascii="Times New Roman" w:hAnsi="Times New Roman" w:cs="Times New Roman"/>
          <w:b/>
        </w:rPr>
      </w:pPr>
    </w:p>
    <w:p w14:paraId="234C4BBF" w14:textId="77777777" w:rsidR="00F37B71" w:rsidRDefault="00F37B71" w:rsidP="00F37B71">
      <w:pPr>
        <w:pStyle w:val="ListParagraph"/>
        <w:rPr>
          <w:rFonts w:ascii="Times New Roman" w:hAnsi="Times New Roman" w:cs="Times New Roman"/>
          <w:b/>
        </w:rPr>
      </w:pPr>
    </w:p>
    <w:p w14:paraId="4777D29E" w14:textId="29600A57" w:rsidR="00F37B71" w:rsidRPr="00721805" w:rsidRDefault="00F37B71" w:rsidP="007C7E0A">
      <w:pPr>
        <w:pStyle w:val="NoSpacing"/>
        <w:numPr>
          <w:ilvl w:val="0"/>
          <w:numId w:val="18"/>
        </w:numPr>
        <w:rPr>
          <w:rFonts w:ascii="Times New Roman" w:hAnsi="Times New Roman" w:cs="Times New Roman"/>
          <w:b/>
        </w:rPr>
      </w:pPr>
      <w:r>
        <w:rPr>
          <w:rFonts w:ascii="Times New Roman" w:hAnsi="Times New Roman" w:cs="Times New Roman"/>
          <w:bCs/>
        </w:rPr>
        <w:t>How could you integrate recognition of the U.S.’s 250</w:t>
      </w:r>
      <w:r w:rsidRPr="00F37B71">
        <w:rPr>
          <w:rFonts w:ascii="Times New Roman" w:hAnsi="Times New Roman" w:cs="Times New Roman"/>
          <w:bCs/>
          <w:vertAlign w:val="superscript"/>
        </w:rPr>
        <w:t>th</w:t>
      </w:r>
      <w:r>
        <w:rPr>
          <w:rFonts w:ascii="Times New Roman" w:hAnsi="Times New Roman" w:cs="Times New Roman"/>
          <w:bCs/>
        </w:rPr>
        <w:t xml:space="preserve"> anniversary into those plans? </w:t>
      </w:r>
    </w:p>
    <w:p w14:paraId="1FB32BF3" w14:textId="77777777" w:rsidR="00721805" w:rsidRDefault="00721805" w:rsidP="00721805">
      <w:pPr>
        <w:pStyle w:val="NoSpacing"/>
        <w:rPr>
          <w:rFonts w:ascii="Times New Roman" w:hAnsi="Times New Roman" w:cs="Times New Roman"/>
          <w:bCs/>
        </w:rPr>
      </w:pPr>
    </w:p>
    <w:p w14:paraId="09EB398D" w14:textId="77777777" w:rsidR="00721805" w:rsidRDefault="00721805" w:rsidP="00721805">
      <w:pPr>
        <w:pStyle w:val="NoSpacing"/>
        <w:rPr>
          <w:rFonts w:ascii="Times New Roman" w:hAnsi="Times New Roman" w:cs="Times New Roman"/>
          <w:bCs/>
        </w:rPr>
      </w:pPr>
    </w:p>
    <w:p w14:paraId="75388F00" w14:textId="77777777" w:rsidR="00721805" w:rsidRPr="00150EA1" w:rsidRDefault="00721805" w:rsidP="00721805">
      <w:pPr>
        <w:pStyle w:val="NoSpacing"/>
        <w:rPr>
          <w:rFonts w:ascii="Times New Roman" w:hAnsi="Times New Roman" w:cs="Times New Roman"/>
          <w:b/>
        </w:rPr>
      </w:pPr>
    </w:p>
    <w:p w14:paraId="13B43035" w14:textId="5A4B1E6C" w:rsidR="00150EA1" w:rsidRPr="007C7E0A" w:rsidRDefault="00150EA1" w:rsidP="007C7E0A">
      <w:pPr>
        <w:pStyle w:val="NoSpacing"/>
        <w:numPr>
          <w:ilvl w:val="0"/>
          <w:numId w:val="18"/>
        </w:numPr>
        <w:rPr>
          <w:rFonts w:ascii="Times New Roman" w:hAnsi="Times New Roman" w:cs="Times New Roman"/>
          <w:b/>
        </w:rPr>
      </w:pPr>
      <w:r>
        <w:rPr>
          <w:rFonts w:ascii="Times New Roman" w:hAnsi="Times New Roman" w:cs="Times New Roman"/>
          <w:bCs/>
        </w:rPr>
        <w:t>Are there already organizations at your host placement or within your host country planning to celebrate the 250</w:t>
      </w:r>
      <w:r w:rsidRPr="00150EA1">
        <w:rPr>
          <w:rFonts w:ascii="Times New Roman" w:hAnsi="Times New Roman" w:cs="Times New Roman"/>
          <w:bCs/>
          <w:vertAlign w:val="superscript"/>
        </w:rPr>
        <w:t>th</w:t>
      </w:r>
      <w:r>
        <w:rPr>
          <w:rFonts w:ascii="Times New Roman" w:hAnsi="Times New Roman" w:cs="Times New Roman"/>
          <w:bCs/>
        </w:rPr>
        <w:t xml:space="preserve"> anniversary? If you’re near a U.S. embassy</w:t>
      </w:r>
      <w:r w:rsidR="00FD03FE">
        <w:rPr>
          <w:rFonts w:ascii="Times New Roman" w:hAnsi="Times New Roman" w:cs="Times New Roman"/>
          <w:bCs/>
        </w:rPr>
        <w:t xml:space="preserve"> or consulate</w:t>
      </w:r>
      <w:r>
        <w:rPr>
          <w:rFonts w:ascii="Times New Roman" w:hAnsi="Times New Roman" w:cs="Times New Roman"/>
          <w:bCs/>
        </w:rPr>
        <w:t xml:space="preserve">, for instance, </w:t>
      </w:r>
      <w:r w:rsidR="00FD03FE">
        <w:rPr>
          <w:rFonts w:ascii="Times New Roman" w:hAnsi="Times New Roman" w:cs="Times New Roman"/>
          <w:bCs/>
        </w:rPr>
        <w:t xml:space="preserve">you should review their website and see if they already have plans: </w:t>
      </w:r>
      <w:hyperlink r:id="rId13" w:history="1">
        <w:r w:rsidR="00FD03FE" w:rsidRPr="00EF3076">
          <w:rPr>
            <w:rStyle w:val="Hyperlink"/>
          </w:rPr>
          <w:t>https://www.usembassy.gov/</w:t>
        </w:r>
      </w:hyperlink>
    </w:p>
    <w:p w14:paraId="5E023578" w14:textId="77777777" w:rsidR="007C7E0A" w:rsidRDefault="007C7E0A" w:rsidP="007C7E0A">
      <w:pPr>
        <w:pStyle w:val="ListParagraph"/>
        <w:rPr>
          <w:rFonts w:ascii="Times New Roman" w:hAnsi="Times New Roman" w:cs="Times New Roman"/>
          <w:b/>
        </w:rPr>
      </w:pPr>
    </w:p>
    <w:p w14:paraId="5F8D9660" w14:textId="77777777" w:rsidR="00F83A83" w:rsidRDefault="00F83A83" w:rsidP="00F83A83">
      <w:pPr>
        <w:pStyle w:val="NoSpacing"/>
        <w:rPr>
          <w:rFonts w:ascii="Times New Roman" w:hAnsi="Times New Roman" w:cs="Times New Roman"/>
          <w:b/>
        </w:rPr>
      </w:pPr>
    </w:p>
    <w:p w14:paraId="7AB6BA64" w14:textId="77777777" w:rsidR="00F83A83" w:rsidRDefault="00F83A83" w:rsidP="00F83A83">
      <w:pPr>
        <w:pStyle w:val="NoSpacing"/>
        <w:jc w:val="center"/>
        <w:rPr>
          <w:rFonts w:ascii="Times New Roman" w:hAnsi="Times New Roman" w:cs="Times New Roman"/>
          <w:b/>
          <w:sz w:val="28"/>
          <w:szCs w:val="28"/>
        </w:rPr>
      </w:pPr>
    </w:p>
    <w:p w14:paraId="708836CB" w14:textId="0322CA6B" w:rsidR="00150EA1" w:rsidRPr="00EF442F" w:rsidRDefault="00150EA1" w:rsidP="00150EA1">
      <w:pPr>
        <w:pStyle w:val="NoSpacing"/>
        <w:rPr>
          <w:rFonts w:ascii="Times New Roman" w:hAnsi="Times New Roman" w:cs="Times New Roman"/>
        </w:rPr>
      </w:pPr>
      <w:r w:rsidRPr="00EF442F">
        <w:rPr>
          <w:rFonts w:ascii="Times New Roman" w:hAnsi="Times New Roman" w:cs="Times New Roman"/>
          <w:b/>
          <w:bCs/>
        </w:rPr>
        <w:t xml:space="preserve">ESSAY GUIDANCE: </w:t>
      </w:r>
      <w:r>
        <w:rPr>
          <w:rFonts w:ascii="Times New Roman" w:hAnsi="Times New Roman" w:cs="Times New Roman"/>
        </w:rPr>
        <w:t>For this essay, you may want to begin by stating what you believe are some key positive qualities or attributes that Americans share, giving specific examples (if you can) of how you developed that belief. Then, you will describe your specific plans for interacting with members of the host country, and how those might provide opportunities to share those values. Specifically discuss how those interactions could include or lead to additional opportunities to explicitly acknowledge America’s 250</w:t>
      </w:r>
      <w:r w:rsidRPr="00150EA1">
        <w:rPr>
          <w:rFonts w:ascii="Times New Roman" w:hAnsi="Times New Roman" w:cs="Times New Roman"/>
          <w:vertAlign w:val="superscript"/>
        </w:rPr>
        <w:t>th</w:t>
      </w:r>
      <w:r>
        <w:rPr>
          <w:rFonts w:ascii="Times New Roman" w:hAnsi="Times New Roman" w:cs="Times New Roman"/>
        </w:rPr>
        <w:t xml:space="preserve"> anniversary. </w:t>
      </w:r>
      <w:r>
        <w:rPr>
          <w:rFonts w:ascii="Times New Roman" w:hAnsi="Times New Roman" w:cs="Times New Roman"/>
        </w:rPr>
        <w:t xml:space="preserve"> </w:t>
      </w:r>
      <w:r>
        <w:rPr>
          <w:rFonts w:ascii="Times New Roman" w:hAnsi="Times New Roman" w:cs="Times New Roman"/>
          <w:i/>
          <w:iCs/>
        </w:rPr>
        <w:t xml:space="preserve"> </w:t>
      </w:r>
    </w:p>
    <w:p w14:paraId="6ECDB53D" w14:textId="77777777" w:rsidR="00F37B71" w:rsidRDefault="00F37B71" w:rsidP="00150EA1">
      <w:pPr>
        <w:pStyle w:val="NoSpacing"/>
        <w:rPr>
          <w:rFonts w:ascii="Times New Roman" w:hAnsi="Times New Roman" w:cs="Times New Roman"/>
          <w:b/>
          <w:sz w:val="28"/>
          <w:szCs w:val="28"/>
        </w:rPr>
      </w:pPr>
    </w:p>
    <w:p w14:paraId="2334E2E2" w14:textId="77777777" w:rsidR="00F37B71" w:rsidRDefault="00F37B71" w:rsidP="00F83A83">
      <w:pPr>
        <w:pStyle w:val="NoSpacing"/>
        <w:jc w:val="center"/>
        <w:rPr>
          <w:rFonts w:ascii="Times New Roman" w:hAnsi="Times New Roman" w:cs="Times New Roman"/>
          <w:b/>
          <w:sz w:val="28"/>
          <w:szCs w:val="28"/>
        </w:rPr>
      </w:pPr>
    </w:p>
    <w:p w14:paraId="359394AB" w14:textId="77777777" w:rsidR="00F37B71" w:rsidRDefault="00F37B71" w:rsidP="00F83A83">
      <w:pPr>
        <w:pStyle w:val="NoSpacing"/>
        <w:jc w:val="center"/>
        <w:rPr>
          <w:rFonts w:ascii="Times New Roman" w:hAnsi="Times New Roman" w:cs="Times New Roman"/>
          <w:b/>
          <w:sz w:val="28"/>
          <w:szCs w:val="28"/>
        </w:rPr>
      </w:pPr>
    </w:p>
    <w:p w14:paraId="1B3166FD" w14:textId="77777777" w:rsidR="00F37B71" w:rsidRDefault="00F37B71" w:rsidP="00F83A83">
      <w:pPr>
        <w:pStyle w:val="NoSpacing"/>
        <w:jc w:val="center"/>
        <w:rPr>
          <w:rFonts w:ascii="Times New Roman" w:hAnsi="Times New Roman" w:cs="Times New Roman"/>
          <w:b/>
          <w:sz w:val="28"/>
          <w:szCs w:val="28"/>
        </w:rPr>
      </w:pPr>
    </w:p>
    <w:p w14:paraId="6BCCC7AB" w14:textId="77777777" w:rsidR="00F37B71" w:rsidRDefault="00F37B71" w:rsidP="00F83A83">
      <w:pPr>
        <w:pStyle w:val="NoSpacing"/>
        <w:jc w:val="center"/>
        <w:rPr>
          <w:rFonts w:ascii="Times New Roman" w:hAnsi="Times New Roman" w:cs="Times New Roman"/>
          <w:b/>
          <w:sz w:val="28"/>
          <w:szCs w:val="28"/>
        </w:rPr>
      </w:pPr>
    </w:p>
    <w:p w14:paraId="7EB46AFC" w14:textId="77777777" w:rsidR="00F37B71" w:rsidRDefault="00F37B71" w:rsidP="00F83A83">
      <w:pPr>
        <w:pStyle w:val="NoSpacing"/>
        <w:jc w:val="center"/>
        <w:rPr>
          <w:rFonts w:ascii="Times New Roman" w:hAnsi="Times New Roman" w:cs="Times New Roman"/>
          <w:b/>
          <w:sz w:val="28"/>
          <w:szCs w:val="28"/>
        </w:rPr>
      </w:pPr>
    </w:p>
    <w:p w14:paraId="46DDA64C" w14:textId="77777777" w:rsidR="00F37B71" w:rsidRDefault="00F37B71" w:rsidP="00F83A83">
      <w:pPr>
        <w:pStyle w:val="NoSpacing"/>
        <w:jc w:val="center"/>
        <w:rPr>
          <w:rFonts w:ascii="Times New Roman" w:hAnsi="Times New Roman" w:cs="Times New Roman"/>
          <w:b/>
          <w:sz w:val="28"/>
          <w:szCs w:val="28"/>
        </w:rPr>
      </w:pPr>
    </w:p>
    <w:p w14:paraId="2C6D3983" w14:textId="77777777" w:rsidR="00F37B71" w:rsidRDefault="00F37B71" w:rsidP="00F83A83">
      <w:pPr>
        <w:pStyle w:val="NoSpacing"/>
        <w:jc w:val="center"/>
        <w:rPr>
          <w:rFonts w:ascii="Times New Roman" w:hAnsi="Times New Roman" w:cs="Times New Roman"/>
          <w:b/>
          <w:sz w:val="28"/>
          <w:szCs w:val="28"/>
        </w:rPr>
      </w:pPr>
    </w:p>
    <w:p w14:paraId="5314285E" w14:textId="77777777" w:rsidR="00F37B71" w:rsidRDefault="00F37B71" w:rsidP="00F83A83">
      <w:pPr>
        <w:pStyle w:val="NoSpacing"/>
        <w:jc w:val="center"/>
        <w:rPr>
          <w:rFonts w:ascii="Times New Roman" w:hAnsi="Times New Roman" w:cs="Times New Roman"/>
          <w:b/>
          <w:sz w:val="28"/>
          <w:szCs w:val="28"/>
        </w:rPr>
      </w:pPr>
    </w:p>
    <w:p w14:paraId="6746FCCA" w14:textId="77777777" w:rsidR="00F37B71" w:rsidRDefault="00F37B71" w:rsidP="00F83A83">
      <w:pPr>
        <w:pStyle w:val="NoSpacing"/>
        <w:jc w:val="center"/>
        <w:rPr>
          <w:rFonts w:ascii="Times New Roman" w:hAnsi="Times New Roman" w:cs="Times New Roman"/>
          <w:b/>
          <w:sz w:val="28"/>
          <w:szCs w:val="28"/>
        </w:rPr>
      </w:pPr>
    </w:p>
    <w:p w14:paraId="63F631CF" w14:textId="77777777" w:rsidR="00F37B71" w:rsidRDefault="00F37B71" w:rsidP="00F83A83">
      <w:pPr>
        <w:pStyle w:val="NoSpacing"/>
        <w:jc w:val="center"/>
        <w:rPr>
          <w:rFonts w:ascii="Times New Roman" w:hAnsi="Times New Roman" w:cs="Times New Roman"/>
          <w:b/>
          <w:sz w:val="28"/>
          <w:szCs w:val="28"/>
        </w:rPr>
      </w:pPr>
    </w:p>
    <w:p w14:paraId="4ACB4AB8" w14:textId="77777777" w:rsidR="00F37B71" w:rsidRDefault="00F37B71" w:rsidP="00F83A83">
      <w:pPr>
        <w:pStyle w:val="NoSpacing"/>
        <w:jc w:val="center"/>
        <w:rPr>
          <w:rFonts w:ascii="Times New Roman" w:hAnsi="Times New Roman" w:cs="Times New Roman"/>
          <w:b/>
          <w:sz w:val="28"/>
          <w:szCs w:val="28"/>
        </w:rPr>
      </w:pPr>
    </w:p>
    <w:p w14:paraId="7D376B97" w14:textId="77777777" w:rsidR="00F37B71" w:rsidRDefault="00F37B71" w:rsidP="00F83A83">
      <w:pPr>
        <w:pStyle w:val="NoSpacing"/>
        <w:jc w:val="center"/>
        <w:rPr>
          <w:rFonts w:ascii="Times New Roman" w:hAnsi="Times New Roman" w:cs="Times New Roman"/>
          <w:b/>
          <w:sz w:val="28"/>
          <w:szCs w:val="28"/>
        </w:rPr>
      </w:pPr>
    </w:p>
    <w:p w14:paraId="4E072C9D" w14:textId="77777777" w:rsidR="00F37B71" w:rsidRDefault="00F37B71" w:rsidP="00F83A83">
      <w:pPr>
        <w:pStyle w:val="NoSpacing"/>
        <w:jc w:val="center"/>
        <w:rPr>
          <w:rFonts w:ascii="Times New Roman" w:hAnsi="Times New Roman" w:cs="Times New Roman"/>
          <w:b/>
          <w:sz w:val="28"/>
          <w:szCs w:val="28"/>
        </w:rPr>
      </w:pPr>
    </w:p>
    <w:p w14:paraId="406F72CC" w14:textId="77777777" w:rsidR="00F37B71" w:rsidRDefault="00F37B71" w:rsidP="00F83A83">
      <w:pPr>
        <w:pStyle w:val="NoSpacing"/>
        <w:jc w:val="center"/>
        <w:rPr>
          <w:rFonts w:ascii="Times New Roman" w:hAnsi="Times New Roman" w:cs="Times New Roman"/>
          <w:b/>
          <w:sz w:val="28"/>
          <w:szCs w:val="28"/>
        </w:rPr>
      </w:pPr>
    </w:p>
    <w:p w14:paraId="591BF618" w14:textId="77777777" w:rsidR="00F37B71" w:rsidRDefault="00F37B71" w:rsidP="00F83A83">
      <w:pPr>
        <w:pStyle w:val="NoSpacing"/>
        <w:jc w:val="center"/>
        <w:rPr>
          <w:rFonts w:ascii="Times New Roman" w:hAnsi="Times New Roman" w:cs="Times New Roman"/>
          <w:b/>
          <w:sz w:val="28"/>
          <w:szCs w:val="28"/>
        </w:rPr>
      </w:pPr>
    </w:p>
    <w:p w14:paraId="084BDC19" w14:textId="77777777" w:rsidR="00F37B71" w:rsidRDefault="00F37B71" w:rsidP="00F83A83">
      <w:pPr>
        <w:pStyle w:val="NoSpacing"/>
        <w:jc w:val="center"/>
        <w:rPr>
          <w:rFonts w:ascii="Times New Roman" w:hAnsi="Times New Roman" w:cs="Times New Roman"/>
          <w:b/>
          <w:sz w:val="28"/>
          <w:szCs w:val="28"/>
        </w:rPr>
      </w:pPr>
    </w:p>
    <w:p w14:paraId="08AD5504" w14:textId="77777777" w:rsidR="00F37B71" w:rsidRDefault="00F37B71" w:rsidP="00F83A83">
      <w:pPr>
        <w:pStyle w:val="NoSpacing"/>
        <w:jc w:val="center"/>
        <w:rPr>
          <w:rFonts w:ascii="Times New Roman" w:hAnsi="Times New Roman" w:cs="Times New Roman"/>
          <w:b/>
          <w:sz w:val="28"/>
          <w:szCs w:val="28"/>
        </w:rPr>
      </w:pPr>
    </w:p>
    <w:p w14:paraId="5A11EF99" w14:textId="77777777" w:rsidR="00F37B71" w:rsidRDefault="00F37B71" w:rsidP="00F83A83">
      <w:pPr>
        <w:pStyle w:val="NoSpacing"/>
        <w:jc w:val="center"/>
        <w:rPr>
          <w:rFonts w:ascii="Times New Roman" w:hAnsi="Times New Roman" w:cs="Times New Roman"/>
          <w:b/>
          <w:sz w:val="28"/>
          <w:szCs w:val="28"/>
        </w:rPr>
      </w:pPr>
    </w:p>
    <w:p w14:paraId="11B45ECB" w14:textId="77777777" w:rsidR="00F37B71" w:rsidRDefault="00F37B71" w:rsidP="00F83A83">
      <w:pPr>
        <w:pStyle w:val="NoSpacing"/>
        <w:jc w:val="center"/>
        <w:rPr>
          <w:rFonts w:ascii="Times New Roman" w:hAnsi="Times New Roman" w:cs="Times New Roman"/>
          <w:b/>
          <w:sz w:val="28"/>
          <w:szCs w:val="28"/>
        </w:rPr>
      </w:pPr>
    </w:p>
    <w:p w14:paraId="136E2B05" w14:textId="504801C3" w:rsidR="00F37B71" w:rsidRPr="00F37B71" w:rsidRDefault="00F37B71" w:rsidP="00F37B71">
      <w:pPr>
        <w:pStyle w:val="NoSpacing"/>
        <w:jc w:val="center"/>
        <w:rPr>
          <w:rFonts w:ascii="Times New Roman" w:hAnsi="Times New Roman" w:cs="Times New Roman"/>
          <w:b/>
          <w:sz w:val="28"/>
          <w:szCs w:val="28"/>
          <w:u w:val="single"/>
        </w:rPr>
      </w:pPr>
      <w:r w:rsidRPr="00F37B71">
        <w:rPr>
          <w:rFonts w:ascii="Times New Roman" w:hAnsi="Times New Roman" w:cs="Times New Roman"/>
          <w:b/>
          <w:bCs/>
          <w:sz w:val="28"/>
          <w:szCs w:val="28"/>
          <w:u w:val="single"/>
        </w:rPr>
        <w:t>ESSAY</w:t>
      </w:r>
      <w:r w:rsidRPr="00F37B71">
        <w:rPr>
          <w:rFonts w:ascii="Times New Roman" w:hAnsi="Times New Roman" w:cs="Times New Roman"/>
          <w:b/>
          <w:bCs/>
          <w:sz w:val="28"/>
          <w:szCs w:val="28"/>
          <w:u w:val="single"/>
        </w:rPr>
        <w:t xml:space="preserve"> 4: </w:t>
      </w:r>
      <w:r w:rsidRPr="00F37B71">
        <w:rPr>
          <w:rFonts w:ascii="Times New Roman" w:hAnsi="Times New Roman" w:cs="Times New Roman"/>
          <w:b/>
          <w:bCs/>
          <w:sz w:val="28"/>
          <w:szCs w:val="28"/>
          <w:u w:val="single"/>
        </w:rPr>
        <w:t>CONTRIBUTIONS TO U.S. COMMUNITIES AND FOLLOW-ON SERVICE PROJECT PROPOSAL</w:t>
      </w:r>
    </w:p>
    <w:p w14:paraId="293EBE5F" w14:textId="77777777" w:rsidR="00F83A83" w:rsidRDefault="00F83A83" w:rsidP="00F83A83">
      <w:pPr>
        <w:pStyle w:val="NoSpacing"/>
        <w:jc w:val="center"/>
        <w:rPr>
          <w:rFonts w:ascii="Times New Roman" w:hAnsi="Times New Roman" w:cs="Times New Roman"/>
          <w:b/>
          <w:sz w:val="28"/>
          <w:szCs w:val="28"/>
        </w:rPr>
      </w:pPr>
    </w:p>
    <w:p w14:paraId="6BB688CB" w14:textId="77777777" w:rsidR="00F83A83" w:rsidRDefault="00F83A83" w:rsidP="00F83A83">
      <w:pPr>
        <w:pStyle w:val="NoSpacing"/>
        <w:jc w:val="center"/>
        <w:rPr>
          <w:rFonts w:ascii="Times New Roman" w:hAnsi="Times New Roman" w:cs="Times New Roman"/>
          <w:b/>
          <w:sz w:val="28"/>
          <w:szCs w:val="28"/>
        </w:rPr>
      </w:pPr>
    </w:p>
    <w:p w14:paraId="4E7B4D5C" w14:textId="3261AB68" w:rsidR="00F37B71" w:rsidRPr="00596CCA" w:rsidRDefault="00F37B71" w:rsidP="00F37B71">
      <w:pPr>
        <w:pStyle w:val="NoSpacing"/>
        <w:rPr>
          <w:rFonts w:ascii="Times New Roman" w:hAnsi="Times New Roman" w:cs="Times New Roman"/>
          <w:b/>
          <w:bCs/>
          <w:sz w:val="28"/>
          <w:szCs w:val="28"/>
          <w:u w:val="single"/>
        </w:rPr>
      </w:pPr>
      <w:r w:rsidRPr="00596CCA">
        <w:rPr>
          <w:rFonts w:ascii="Times New Roman" w:hAnsi="Times New Roman" w:cs="Times New Roman"/>
          <w:b/>
          <w:bCs/>
          <w:sz w:val="28"/>
          <w:szCs w:val="28"/>
          <w:u w:val="single"/>
        </w:rPr>
        <w:t>Prompt</w:t>
      </w:r>
      <w:r>
        <w:rPr>
          <w:rFonts w:ascii="Times New Roman" w:hAnsi="Times New Roman" w:cs="Times New Roman"/>
          <w:b/>
          <w:bCs/>
          <w:sz w:val="28"/>
          <w:szCs w:val="28"/>
          <w:u w:val="single"/>
        </w:rPr>
        <w:t>s</w:t>
      </w:r>
      <w:r w:rsidRPr="00596CCA">
        <w:rPr>
          <w:rFonts w:ascii="Times New Roman" w:hAnsi="Times New Roman" w:cs="Times New Roman"/>
          <w:b/>
          <w:bCs/>
          <w:sz w:val="28"/>
          <w:szCs w:val="28"/>
          <w:u w:val="single"/>
        </w:rPr>
        <w:t xml:space="preserve">: </w:t>
      </w:r>
    </w:p>
    <w:p w14:paraId="72ABE218" w14:textId="470DA0DD" w:rsidR="00F37B71" w:rsidRDefault="00F37B71" w:rsidP="00F37B71">
      <w:pPr>
        <w:pStyle w:val="NoSpacing"/>
        <w:rPr>
          <w:rFonts w:ascii="Times New Roman" w:hAnsi="Times New Roman" w:cs="Times New Roman"/>
          <w:b/>
          <w:bCs/>
          <w:sz w:val="28"/>
          <w:szCs w:val="28"/>
        </w:rPr>
      </w:pPr>
      <w:r w:rsidRPr="00F37B71">
        <w:rPr>
          <w:rFonts w:ascii="Times New Roman" w:hAnsi="Times New Roman" w:cs="Times New Roman"/>
          <w:b/>
          <w:bCs/>
          <w:sz w:val="28"/>
          <w:szCs w:val="28"/>
        </w:rPr>
        <w:t>How do you plan to leverage and share the knowledge and skills gained overseas on return to the United States?</w:t>
      </w:r>
    </w:p>
    <w:p w14:paraId="067E5444" w14:textId="77777777" w:rsidR="00F37B71" w:rsidRPr="00F37B71" w:rsidRDefault="00F37B71" w:rsidP="00F37B71">
      <w:pPr>
        <w:pStyle w:val="NoSpacing"/>
        <w:rPr>
          <w:rFonts w:ascii="Times New Roman" w:hAnsi="Times New Roman" w:cs="Times New Roman"/>
          <w:b/>
          <w:bCs/>
          <w:sz w:val="28"/>
          <w:szCs w:val="28"/>
        </w:rPr>
      </w:pPr>
    </w:p>
    <w:p w14:paraId="333D146B" w14:textId="2CC383ED" w:rsidR="00F37B71" w:rsidRPr="00F37B71" w:rsidRDefault="00F37B71" w:rsidP="00F37B71">
      <w:pPr>
        <w:pStyle w:val="NoSpacing"/>
        <w:rPr>
          <w:rFonts w:ascii="Times New Roman" w:hAnsi="Times New Roman" w:cs="Times New Roman"/>
          <w:b/>
          <w:bCs/>
          <w:sz w:val="28"/>
          <w:szCs w:val="28"/>
        </w:rPr>
      </w:pPr>
      <w:r w:rsidRPr="00F37B71">
        <w:rPr>
          <w:rFonts w:ascii="Times New Roman" w:hAnsi="Times New Roman" w:cs="Times New Roman"/>
          <w:b/>
          <w:bCs/>
          <w:sz w:val="28"/>
          <w:szCs w:val="28"/>
        </w:rPr>
        <w:t xml:space="preserve">How </w:t>
      </w:r>
      <w:r>
        <w:rPr>
          <w:rFonts w:ascii="Times New Roman" w:hAnsi="Times New Roman" w:cs="Times New Roman"/>
          <w:b/>
          <w:bCs/>
          <w:sz w:val="28"/>
          <w:szCs w:val="28"/>
        </w:rPr>
        <w:t xml:space="preserve">will you </w:t>
      </w:r>
      <w:r w:rsidRPr="00F37B71">
        <w:rPr>
          <w:rFonts w:ascii="Times New Roman" w:hAnsi="Times New Roman" w:cs="Times New Roman"/>
          <w:b/>
          <w:bCs/>
          <w:sz w:val="28"/>
          <w:szCs w:val="28"/>
        </w:rPr>
        <w:t>raise awareness of the value of study abroad and highlight support available through the Gilman Program</w:t>
      </w:r>
      <w:r>
        <w:rPr>
          <w:rFonts w:ascii="Times New Roman" w:hAnsi="Times New Roman" w:cs="Times New Roman"/>
          <w:b/>
          <w:bCs/>
          <w:sz w:val="28"/>
          <w:szCs w:val="28"/>
        </w:rPr>
        <w:t>?</w:t>
      </w:r>
    </w:p>
    <w:p w14:paraId="7B018249" w14:textId="77777777" w:rsidR="00F37B71" w:rsidRDefault="00F37B71" w:rsidP="00F37B71">
      <w:pPr>
        <w:pStyle w:val="NoSpacing"/>
        <w:rPr>
          <w:rFonts w:ascii="Times New Roman" w:hAnsi="Times New Roman" w:cs="Times New Roman"/>
          <w:b/>
          <w:bCs/>
          <w:sz w:val="28"/>
          <w:szCs w:val="28"/>
        </w:rPr>
      </w:pPr>
    </w:p>
    <w:p w14:paraId="494527B0" w14:textId="7E616F8D" w:rsidR="00F37B71" w:rsidRPr="00F37B71" w:rsidRDefault="00F37B71" w:rsidP="00F37B71">
      <w:pPr>
        <w:pStyle w:val="NoSpacing"/>
        <w:rPr>
          <w:rFonts w:ascii="Times New Roman" w:hAnsi="Times New Roman" w:cs="Times New Roman"/>
          <w:b/>
          <w:bCs/>
          <w:sz w:val="28"/>
          <w:szCs w:val="28"/>
        </w:rPr>
      </w:pPr>
      <w:r w:rsidRPr="00F37B71">
        <w:rPr>
          <w:rFonts w:ascii="Times New Roman" w:hAnsi="Times New Roman" w:cs="Times New Roman"/>
          <w:b/>
          <w:bCs/>
          <w:sz w:val="28"/>
          <w:szCs w:val="28"/>
        </w:rPr>
        <w:t>Who is the primary audience for your follow-on service project and why have you selected them?</w:t>
      </w:r>
    </w:p>
    <w:p w14:paraId="551CFAF9" w14:textId="77777777" w:rsidR="00F37B71" w:rsidRDefault="00F37B71" w:rsidP="00F37B71">
      <w:pPr>
        <w:pStyle w:val="NoSpacing"/>
        <w:rPr>
          <w:rFonts w:ascii="Times New Roman" w:hAnsi="Times New Roman" w:cs="Times New Roman"/>
          <w:b/>
          <w:sz w:val="28"/>
          <w:szCs w:val="28"/>
        </w:rPr>
      </w:pPr>
    </w:p>
    <w:p w14:paraId="335D64C8" w14:textId="02BD4E26" w:rsidR="00F83A83" w:rsidRPr="00A80B9E" w:rsidRDefault="00F37B71" w:rsidP="00F37B71">
      <w:pPr>
        <w:pStyle w:val="NoSpacing"/>
        <w:rPr>
          <w:rFonts w:ascii="Times New Roman" w:hAnsi="Times New Roman" w:cs="Times New Roman"/>
        </w:rPr>
      </w:pPr>
      <w:r>
        <w:rPr>
          <w:rFonts w:ascii="Times New Roman" w:hAnsi="Times New Roman" w:cs="Times New Roman"/>
        </w:rPr>
        <w:t>The Gilman Scholarship wants recipients to help promote the program and the value of studying abroad to students like yourself. Therefore, they want students to propose f</w:t>
      </w:r>
      <w:r w:rsidR="00F83A83" w:rsidRPr="00A80B9E">
        <w:rPr>
          <w:rFonts w:ascii="Times New Roman" w:hAnsi="Times New Roman" w:cs="Times New Roman"/>
        </w:rPr>
        <w:t>ollow-on service project</w:t>
      </w:r>
      <w:r>
        <w:rPr>
          <w:rFonts w:ascii="Times New Roman" w:hAnsi="Times New Roman" w:cs="Times New Roman"/>
        </w:rPr>
        <w:t>s that highlight the benefits of studying abroad and ways to make it affordable</w:t>
      </w:r>
      <w:r w:rsidR="00F83A83" w:rsidRPr="00A80B9E">
        <w:rPr>
          <w:rFonts w:ascii="Times New Roman" w:hAnsi="Times New Roman" w:cs="Times New Roman"/>
        </w:rPr>
        <w:t xml:space="preserve">.  Strong proposals often involve working or connecting with a campus or community organization with which you’re already involved, usually through multiple methods of connection (for example, if you are a member of a campus club, you might share your study abroad experience and promote Gilman by posting to the club’s listserv, giving a talk or presentation at a club meeting, and working with the club to sponsor a speaker from your host country).  Strong proposals consider multiple ways to connect with your target population. </w:t>
      </w:r>
    </w:p>
    <w:p w14:paraId="20F01C28" w14:textId="77777777" w:rsidR="00F83A83" w:rsidRPr="00A80B9E" w:rsidRDefault="00F83A83" w:rsidP="00F83A83">
      <w:pPr>
        <w:pStyle w:val="NoSpacing"/>
        <w:ind w:left="720"/>
        <w:rPr>
          <w:rFonts w:ascii="Times New Roman" w:hAnsi="Times New Roman" w:cs="Times New Roman"/>
        </w:rPr>
      </w:pPr>
    </w:p>
    <w:p w14:paraId="3674F9A8"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Consider creative ways to engage with the population you intend to reach in lieu of or in addition to a more traditional PowerPoint presentation or talk. Proposals to do something creative—podcast, video, photo series, art exhibit, dance workshop, cooking workshop, etc.—can really stand out.</w:t>
      </w:r>
    </w:p>
    <w:p w14:paraId="409A74AD" w14:textId="77777777" w:rsidR="00F83A83" w:rsidRPr="00A80B9E" w:rsidRDefault="00F83A83" w:rsidP="00F83A83">
      <w:pPr>
        <w:pStyle w:val="NoSpacing"/>
        <w:rPr>
          <w:rFonts w:ascii="Times New Roman" w:hAnsi="Times New Roman" w:cs="Times New Roman"/>
        </w:rPr>
      </w:pPr>
    </w:p>
    <w:p w14:paraId="007AF81A" w14:textId="77777777" w:rsidR="00F83A83" w:rsidRPr="00EB6282"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Propose a feasible service</w:t>
      </w:r>
      <w:r>
        <w:rPr>
          <w:rFonts w:ascii="Times New Roman" w:hAnsi="Times New Roman" w:cs="Times New Roman"/>
        </w:rPr>
        <w:t xml:space="preserve"> project. </w:t>
      </w:r>
      <w:r w:rsidRPr="00EB6282">
        <w:rPr>
          <w:rFonts w:ascii="Times New Roman" w:hAnsi="Times New Roman" w:cs="Times New Roman"/>
        </w:rPr>
        <w:t xml:space="preserve">Gilman does not expect you to speak to 15 different campus </w:t>
      </w:r>
      <w:proofErr w:type="gramStart"/>
      <w:r w:rsidRPr="00EB6282">
        <w:rPr>
          <w:rFonts w:ascii="Times New Roman" w:hAnsi="Times New Roman" w:cs="Times New Roman"/>
        </w:rPr>
        <w:t>groups, or</w:t>
      </w:r>
      <w:proofErr w:type="gramEnd"/>
      <w:r w:rsidRPr="00EB6282">
        <w:rPr>
          <w:rFonts w:ascii="Times New Roman" w:hAnsi="Times New Roman" w:cs="Times New Roman"/>
        </w:rPr>
        <w:t xml:space="preserve"> reach every high school student in your city—and would be suspicious of a project that seemed too big or too scattered for you to </w:t>
      </w:r>
      <w:proofErr w:type="gramStart"/>
      <w:r w:rsidRPr="00EB6282">
        <w:rPr>
          <w:rFonts w:ascii="Times New Roman" w:hAnsi="Times New Roman" w:cs="Times New Roman"/>
        </w:rPr>
        <w:t>actually accomplish</w:t>
      </w:r>
      <w:proofErr w:type="gramEnd"/>
      <w:r w:rsidRPr="00EB6282">
        <w:rPr>
          <w:rFonts w:ascii="Times New Roman" w:hAnsi="Times New Roman" w:cs="Times New Roman"/>
        </w:rPr>
        <w:t xml:space="preserve">. </w:t>
      </w:r>
    </w:p>
    <w:p w14:paraId="088CBC77" w14:textId="77777777" w:rsidR="00F83A83" w:rsidRPr="00EB6282" w:rsidRDefault="00F83A83" w:rsidP="00F83A83">
      <w:pPr>
        <w:pStyle w:val="NoSpacing"/>
        <w:rPr>
          <w:rFonts w:ascii="Times New Roman" w:hAnsi="Times New Roman" w:cs="Times New Roman"/>
        </w:rPr>
      </w:pPr>
    </w:p>
    <w:p w14:paraId="5113003B" w14:textId="556A355C" w:rsidR="00F83A83" w:rsidRDefault="00F83A83" w:rsidP="00F83A83">
      <w:pPr>
        <w:pStyle w:val="NoSpacing"/>
        <w:numPr>
          <w:ilvl w:val="0"/>
          <w:numId w:val="7"/>
        </w:numPr>
        <w:rPr>
          <w:rFonts w:ascii="Times New Roman" w:hAnsi="Times New Roman" w:cs="Times New Roman"/>
        </w:rPr>
      </w:pPr>
      <w:r w:rsidRPr="00EB6282">
        <w:rPr>
          <w:rFonts w:ascii="Times New Roman" w:hAnsi="Times New Roman" w:cs="Times New Roman"/>
        </w:rPr>
        <w:t>Be clear that you will promote not just the study abroad experience, but the Gi</w:t>
      </w:r>
      <w:r>
        <w:rPr>
          <w:rFonts w:ascii="Times New Roman" w:hAnsi="Times New Roman" w:cs="Times New Roman"/>
        </w:rPr>
        <w:t xml:space="preserve">lman Scholarship specifically. </w:t>
      </w:r>
      <w:r w:rsidRPr="00EB6282">
        <w:rPr>
          <w:rFonts w:ascii="Times New Roman" w:hAnsi="Times New Roman" w:cs="Times New Roman"/>
        </w:rPr>
        <w:t>Gilman wants its recipients to spread the word about the scholarship and to increase their numbers of applicants.</w:t>
      </w:r>
    </w:p>
    <w:p w14:paraId="4EDE4877" w14:textId="77777777" w:rsidR="00F37B71" w:rsidRDefault="00F37B71" w:rsidP="00F37B71">
      <w:pPr>
        <w:rPr>
          <w:rFonts w:ascii="Times New Roman" w:hAnsi="Times New Roman" w:cs="Times New Roman"/>
        </w:rPr>
      </w:pPr>
    </w:p>
    <w:p w14:paraId="1BD25B28" w14:textId="21FC2C64" w:rsidR="00F37B71" w:rsidRPr="00F37B71" w:rsidRDefault="00F37B71" w:rsidP="00F37B71">
      <w:pPr>
        <w:rPr>
          <w:rFonts w:ascii="Times New Roman" w:hAnsi="Times New Roman" w:cs="Times New Roman"/>
        </w:rPr>
      </w:pPr>
      <w:r>
        <w:rPr>
          <w:rFonts w:ascii="Times New Roman" w:hAnsi="Times New Roman" w:cs="Times New Roman"/>
        </w:rPr>
        <w:t>Here’s some prompts to help you brainstorm:</w:t>
      </w:r>
    </w:p>
    <w:p w14:paraId="10A2C14C" w14:textId="77777777" w:rsidR="00F37B71" w:rsidRPr="00F37B71" w:rsidRDefault="00F37B71" w:rsidP="00F37B71">
      <w:pPr>
        <w:pStyle w:val="NoSpacing"/>
        <w:ind w:left="720"/>
        <w:rPr>
          <w:rFonts w:ascii="Times New Roman" w:hAnsi="Times New Roman" w:cs="Times New Roman"/>
        </w:rPr>
      </w:pPr>
    </w:p>
    <w:p w14:paraId="4CE3DDEE" w14:textId="5CF77E41" w:rsidR="00F83A83" w:rsidRPr="00F37B71" w:rsidRDefault="00F83A83" w:rsidP="00F83A83">
      <w:pPr>
        <w:pStyle w:val="NoSpacing"/>
        <w:numPr>
          <w:ilvl w:val="0"/>
          <w:numId w:val="11"/>
        </w:numPr>
        <w:rPr>
          <w:rFonts w:ascii="Times New Roman" w:hAnsi="Times New Roman" w:cs="Times New Roman"/>
        </w:rPr>
      </w:pPr>
      <w:r w:rsidRPr="0063238E">
        <w:rPr>
          <w:rFonts w:ascii="Times New Roman" w:hAnsi="Times New Roman" w:cs="Times New Roman"/>
        </w:rPr>
        <w:t xml:space="preserve">What are </w:t>
      </w:r>
      <w:r>
        <w:rPr>
          <w:rFonts w:ascii="Times New Roman" w:hAnsi="Times New Roman" w:cs="Times New Roman"/>
        </w:rPr>
        <w:t>the specific goals of your follow-on service project</w:t>
      </w:r>
      <w:r w:rsidRPr="0063238E">
        <w:rPr>
          <w:rFonts w:ascii="Times New Roman" w:hAnsi="Times New Roman" w:cs="Times New Roman"/>
        </w:rPr>
        <w:t xml:space="preserve">? </w:t>
      </w:r>
      <w:proofErr w:type="spellStart"/>
      <w:r w:rsidR="00F37B71">
        <w:rPr>
          <w:rFonts w:ascii="Times New Roman" w:hAnsi="Times New Roman" w:cs="Times New Roman"/>
        </w:rPr>
        <w:t>I.e</w:t>
      </w:r>
      <w:proofErr w:type="spellEnd"/>
      <w:r w:rsidR="00F37B71">
        <w:rPr>
          <w:rFonts w:ascii="Times New Roman" w:hAnsi="Times New Roman" w:cs="Times New Roman"/>
        </w:rPr>
        <w:t xml:space="preserve">, what message do you hope to share with others about </w:t>
      </w:r>
      <w:proofErr w:type="gramStart"/>
      <w:r w:rsidR="00F37B71">
        <w:rPr>
          <w:rFonts w:ascii="Times New Roman" w:hAnsi="Times New Roman" w:cs="Times New Roman"/>
        </w:rPr>
        <w:t>study</w:t>
      </w:r>
      <w:proofErr w:type="gramEnd"/>
      <w:r w:rsidR="00F37B71">
        <w:rPr>
          <w:rFonts w:ascii="Times New Roman" w:hAnsi="Times New Roman" w:cs="Times New Roman"/>
        </w:rPr>
        <w:t xml:space="preserve"> abroad and the Gilman Scholarship?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CC5D59E" w14:textId="77777777" w:rsidR="00F83A83" w:rsidRPr="00B20C7B" w:rsidRDefault="00F83A83" w:rsidP="00F83A83">
      <w:pPr>
        <w:pStyle w:val="NoSpacing"/>
        <w:rPr>
          <w:rFonts w:ascii="Times New Roman" w:hAnsi="Times New Roman" w:cs="Times New Roman"/>
        </w:rPr>
      </w:pPr>
    </w:p>
    <w:p w14:paraId="2CA0E64A" w14:textId="77777777" w:rsidR="00F83A83" w:rsidRDefault="00F83A83" w:rsidP="00F83A83">
      <w:pPr>
        <w:pStyle w:val="NoSpacing"/>
        <w:rPr>
          <w:rFonts w:ascii="Times New Roman" w:hAnsi="Times New Roman" w:cs="Times New Roman"/>
          <w:b/>
        </w:rPr>
      </w:pPr>
    </w:p>
    <w:p w14:paraId="33AF8132" w14:textId="77777777" w:rsidR="00F83A83" w:rsidRPr="0063238E" w:rsidRDefault="00F83A83" w:rsidP="00F83A83">
      <w:pPr>
        <w:pStyle w:val="NoSpacing"/>
        <w:rPr>
          <w:rFonts w:ascii="Times New Roman" w:hAnsi="Times New Roman" w:cs="Times New Roman"/>
        </w:rPr>
      </w:pPr>
    </w:p>
    <w:p w14:paraId="6EFC2C9C" w14:textId="4C5AFF8D" w:rsidR="00F83A83" w:rsidRDefault="00F83A83" w:rsidP="00F83A83">
      <w:pPr>
        <w:pStyle w:val="NoSpacing"/>
        <w:numPr>
          <w:ilvl w:val="0"/>
          <w:numId w:val="11"/>
        </w:numPr>
        <w:rPr>
          <w:rFonts w:ascii="Times New Roman" w:hAnsi="Times New Roman" w:cs="Times New Roman"/>
        </w:rPr>
      </w:pPr>
      <w:r w:rsidRPr="00B20C7B">
        <w:rPr>
          <w:rFonts w:ascii="Times New Roman" w:hAnsi="Times New Roman" w:cs="Times New Roman"/>
        </w:rPr>
        <w:t xml:space="preserve">Who is your </w:t>
      </w:r>
      <w:proofErr w:type="gramStart"/>
      <w:r w:rsidRPr="00B20C7B">
        <w:rPr>
          <w:rFonts w:ascii="Times New Roman" w:hAnsi="Times New Roman" w:cs="Times New Roman"/>
        </w:rPr>
        <w:t>target</w:t>
      </w:r>
      <w:r>
        <w:rPr>
          <w:rFonts w:ascii="Times New Roman" w:hAnsi="Times New Roman" w:cs="Times New Roman"/>
        </w:rPr>
        <w:t xml:space="preserve"> population/</w:t>
      </w:r>
      <w:proofErr w:type="gramEnd"/>
      <w:r w:rsidRPr="00B20C7B">
        <w:rPr>
          <w:rFonts w:ascii="Times New Roman" w:hAnsi="Times New Roman" w:cs="Times New Roman"/>
        </w:rPr>
        <w:t>audience and why did you select them</w:t>
      </w:r>
      <w:r>
        <w:rPr>
          <w:rFonts w:ascii="Times New Roman" w:hAnsi="Times New Roman" w:cs="Times New Roman"/>
        </w:rPr>
        <w:t>?</w:t>
      </w:r>
      <w:r w:rsidRPr="00B20C7B">
        <w:rPr>
          <w:rFonts w:ascii="Times New Roman" w:hAnsi="Times New Roman" w:cs="Times New Roman"/>
        </w:rPr>
        <w:t xml:space="preserve">        </w:t>
      </w:r>
    </w:p>
    <w:p w14:paraId="5B484785" w14:textId="77777777" w:rsidR="00F83A83" w:rsidRDefault="00F83A83" w:rsidP="00F83A83">
      <w:pPr>
        <w:pStyle w:val="NoSpacing"/>
        <w:rPr>
          <w:rFonts w:ascii="Times New Roman" w:hAnsi="Times New Roman" w:cs="Times New Roman"/>
        </w:rPr>
      </w:pPr>
    </w:p>
    <w:p w14:paraId="7554DD8E" w14:textId="77777777" w:rsidR="00F83A83" w:rsidRDefault="00F83A83" w:rsidP="00F83A83">
      <w:pPr>
        <w:pStyle w:val="NoSpacing"/>
        <w:rPr>
          <w:rFonts w:ascii="Times New Roman" w:hAnsi="Times New Roman" w:cs="Times New Roman"/>
        </w:rPr>
      </w:pPr>
    </w:p>
    <w:p w14:paraId="30E942DC" w14:textId="1FD08A78" w:rsidR="00F83A83" w:rsidRPr="00EB6282" w:rsidRDefault="00F83A83" w:rsidP="00F37B71">
      <w:pPr>
        <w:pStyle w:val="NoSpacing"/>
        <w:rPr>
          <w:rFonts w:ascii="Times New Roman" w:hAnsi="Times New Roman" w:cs="Times New Roman"/>
        </w:rPr>
      </w:pPr>
      <w:r w:rsidRPr="00B20C7B">
        <w:rPr>
          <w:rFonts w:ascii="Times New Roman" w:hAnsi="Times New Roman" w:cs="Times New Roman"/>
        </w:rPr>
        <w:t xml:space="preserve">    </w:t>
      </w:r>
      <w:r w:rsidRPr="00B20C7B">
        <w:rPr>
          <w:rFonts w:ascii="Times New Roman" w:hAnsi="Times New Roman" w:cs="Times New Roman"/>
        </w:rPr>
        <w:tab/>
      </w:r>
      <w:r w:rsidRPr="00B20C7B">
        <w:rPr>
          <w:rFonts w:ascii="Times New Roman" w:hAnsi="Times New Roman" w:cs="Times New Roman"/>
        </w:rPr>
        <w:tab/>
        <w:t xml:space="preserve">     </w:t>
      </w:r>
    </w:p>
    <w:p w14:paraId="7FB6C8FD" w14:textId="63776CE7" w:rsidR="00EF442F" w:rsidRPr="00EF442F" w:rsidRDefault="00F83A83" w:rsidP="005F5D6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EF442F">
        <w:rPr>
          <w:rFonts w:ascii="Times New Roman" w:hAnsi="Times New Roman" w:cs="Times New Roman"/>
        </w:rPr>
        <w:t>What</w:t>
      </w:r>
      <w:r w:rsidR="00EF442F" w:rsidRPr="00EF442F">
        <w:rPr>
          <w:rFonts w:ascii="Times New Roman" w:hAnsi="Times New Roman" w:cs="Times New Roman"/>
        </w:rPr>
        <w:t xml:space="preserve"> resources will you draw on to carry out your project? </w:t>
      </w:r>
      <w:r w:rsidR="00EF442F">
        <w:rPr>
          <w:rFonts w:ascii="Times New Roman" w:hAnsi="Times New Roman" w:cs="Times New Roman"/>
        </w:rPr>
        <w:t xml:space="preserve">In other words, who and what will you use to carry out your plans? </w:t>
      </w:r>
    </w:p>
    <w:p w14:paraId="43FA3268" w14:textId="77777777" w:rsidR="00F37B71" w:rsidRPr="00EF442F" w:rsidRDefault="00F37B71" w:rsidP="00EF442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p>
    <w:p w14:paraId="6C1E9976" w14:textId="200010F9" w:rsidR="008C0C00" w:rsidRDefault="00F83A83" w:rsidP="00EF442F">
      <w:pPr>
        <w:pStyle w:val="NoSpacing"/>
        <w:rPr>
          <w:rFonts w:ascii="Times New Roman" w:hAnsi="Times New Roman" w:cs="Times New Roman"/>
        </w:rPr>
      </w:pPr>
      <w:r w:rsidRPr="00B20C7B">
        <w:rPr>
          <w:rFonts w:ascii="Times New Roman" w:hAnsi="Times New Roman" w:cs="Times New Roman"/>
          <w:b/>
        </w:rPr>
        <w:t>NOTE:</w:t>
      </w:r>
      <w:r>
        <w:rPr>
          <w:rFonts w:ascii="Times New Roman" w:hAnsi="Times New Roman" w:cs="Times New Roman"/>
        </w:rPr>
        <w:t xml:space="preserve"> Make sure your essay outlines a </w:t>
      </w:r>
      <w:r>
        <w:rPr>
          <w:rFonts w:ascii="Times New Roman" w:hAnsi="Times New Roman" w:cs="Times New Roman"/>
          <w:i/>
        </w:rPr>
        <w:t xml:space="preserve">feasible </w:t>
      </w:r>
      <w:r>
        <w:rPr>
          <w:rFonts w:ascii="Times New Roman" w:hAnsi="Times New Roman" w:cs="Times New Roman"/>
        </w:rPr>
        <w:t xml:space="preserve">project in scope, as well as in timeline (you are required to complete it within six months of returning to the US), and that you are discussing </w:t>
      </w:r>
      <w:r>
        <w:rPr>
          <w:rFonts w:ascii="Times New Roman" w:hAnsi="Times New Roman" w:cs="Times New Roman"/>
          <w:i/>
        </w:rPr>
        <w:t xml:space="preserve">in detail </w:t>
      </w:r>
      <w:r>
        <w:rPr>
          <w:rFonts w:ascii="Times New Roman" w:hAnsi="Times New Roman" w:cs="Times New Roman"/>
        </w:rPr>
        <w:t xml:space="preserve">its essential components and how you will complete them. </w:t>
      </w:r>
    </w:p>
    <w:p w14:paraId="108ECBBB" w14:textId="77777777" w:rsidR="0060268B" w:rsidRDefault="0060268B" w:rsidP="00EF442F">
      <w:pPr>
        <w:pStyle w:val="NoSpacing"/>
        <w:rPr>
          <w:rFonts w:ascii="Times New Roman" w:hAnsi="Times New Roman" w:cs="Times New Roman"/>
        </w:rPr>
      </w:pPr>
    </w:p>
    <w:p w14:paraId="65A7D953" w14:textId="1EC536C0" w:rsidR="0060268B" w:rsidRPr="0060268B" w:rsidRDefault="0060268B" w:rsidP="00EF442F">
      <w:pPr>
        <w:pStyle w:val="NoSpacing"/>
        <w:rPr>
          <w:rFonts w:ascii="Times New Roman" w:hAnsi="Times New Roman" w:cs="Times New Roman"/>
        </w:rPr>
      </w:pPr>
      <w:r w:rsidRPr="0060268B">
        <w:rPr>
          <w:rFonts w:ascii="Times New Roman" w:hAnsi="Times New Roman" w:cs="Times New Roman"/>
          <w:b/>
          <w:bCs/>
        </w:rPr>
        <w:t xml:space="preserve">ESSAY GUIDANCE: </w:t>
      </w:r>
      <w:r>
        <w:rPr>
          <w:rFonts w:ascii="Times New Roman" w:hAnsi="Times New Roman" w:cs="Times New Roman"/>
        </w:rPr>
        <w:t xml:space="preserve">This essay should be written as a clear proposal for your follow-on service project. It should introduce the group you plan to reach out to, and why this group would benefit from learning about the Gilman Scholarship and the benefits of study abroad. Then, you need to include information about what the project is, where and when it will take place, and how you will ensure that individuals will engage. You should also describe how you will leverage existing resources and contacts to carry out this project. It is your job to help the reader clearly picture what it is you are planning and how you will carry it out. </w:t>
      </w:r>
    </w:p>
    <w:p w14:paraId="78A6E8ED" w14:textId="77777777" w:rsidR="009D7C4C" w:rsidRDefault="009D7C4C" w:rsidP="002B0034">
      <w:pPr>
        <w:jc w:val="center"/>
        <w:rPr>
          <w:rFonts w:ascii="Times New Roman" w:hAnsi="Times New Roman" w:cs="Times New Roman"/>
          <w:b/>
          <w:sz w:val="36"/>
          <w:szCs w:val="36"/>
        </w:rPr>
      </w:pPr>
    </w:p>
    <w:p w14:paraId="3BE9749E" w14:textId="77777777" w:rsidR="009D7C4C" w:rsidRDefault="009D7C4C" w:rsidP="002B0034">
      <w:pPr>
        <w:jc w:val="center"/>
        <w:rPr>
          <w:rFonts w:ascii="Times New Roman" w:hAnsi="Times New Roman" w:cs="Times New Roman"/>
          <w:b/>
          <w:sz w:val="36"/>
          <w:szCs w:val="36"/>
        </w:rPr>
      </w:pPr>
    </w:p>
    <w:p w14:paraId="51FC4FDC" w14:textId="77777777" w:rsidR="009D7C4C" w:rsidRDefault="009D7C4C" w:rsidP="0060268B">
      <w:pPr>
        <w:rPr>
          <w:rFonts w:ascii="Times New Roman" w:hAnsi="Times New Roman" w:cs="Times New Roman"/>
          <w:b/>
          <w:sz w:val="36"/>
          <w:szCs w:val="36"/>
        </w:rPr>
      </w:pPr>
    </w:p>
    <w:p w14:paraId="60C8C169" w14:textId="77777777" w:rsidR="009D7C4C" w:rsidRDefault="009D7C4C" w:rsidP="002B0034">
      <w:pPr>
        <w:jc w:val="center"/>
        <w:rPr>
          <w:rFonts w:ascii="Times New Roman" w:hAnsi="Times New Roman" w:cs="Times New Roman"/>
          <w:b/>
          <w:sz w:val="36"/>
          <w:szCs w:val="36"/>
        </w:rPr>
      </w:pPr>
    </w:p>
    <w:p w14:paraId="6A83A907" w14:textId="77777777" w:rsidR="009D7C4C" w:rsidRDefault="009D7C4C" w:rsidP="002B0034">
      <w:pPr>
        <w:jc w:val="center"/>
        <w:rPr>
          <w:rFonts w:ascii="Times New Roman" w:hAnsi="Times New Roman" w:cs="Times New Roman"/>
          <w:b/>
          <w:sz w:val="36"/>
          <w:szCs w:val="36"/>
        </w:rPr>
      </w:pPr>
    </w:p>
    <w:p w14:paraId="7110DF7A" w14:textId="77777777" w:rsidR="009D7C4C" w:rsidRDefault="009D7C4C" w:rsidP="002B0034">
      <w:pPr>
        <w:jc w:val="center"/>
        <w:rPr>
          <w:rFonts w:ascii="Times New Roman" w:hAnsi="Times New Roman" w:cs="Times New Roman"/>
          <w:b/>
          <w:sz w:val="36"/>
          <w:szCs w:val="36"/>
        </w:rPr>
      </w:pPr>
    </w:p>
    <w:p w14:paraId="370A3A40" w14:textId="77777777" w:rsidR="009D7C4C" w:rsidRDefault="009D7C4C" w:rsidP="002B0034">
      <w:pPr>
        <w:jc w:val="center"/>
        <w:rPr>
          <w:rFonts w:ascii="Times New Roman" w:hAnsi="Times New Roman" w:cs="Times New Roman"/>
          <w:b/>
          <w:sz w:val="36"/>
          <w:szCs w:val="36"/>
        </w:rPr>
      </w:pPr>
    </w:p>
    <w:p w14:paraId="50DF7AA3" w14:textId="77777777" w:rsidR="009D7C4C" w:rsidRDefault="009D7C4C" w:rsidP="002B0034">
      <w:pPr>
        <w:jc w:val="center"/>
        <w:rPr>
          <w:rFonts w:ascii="Times New Roman" w:hAnsi="Times New Roman" w:cs="Times New Roman"/>
          <w:b/>
          <w:sz w:val="36"/>
          <w:szCs w:val="36"/>
        </w:rPr>
      </w:pPr>
    </w:p>
    <w:p w14:paraId="0680B3A9" w14:textId="77777777" w:rsidR="009D7C4C" w:rsidRDefault="009D7C4C" w:rsidP="002B0034">
      <w:pPr>
        <w:jc w:val="center"/>
        <w:rPr>
          <w:rFonts w:ascii="Times New Roman" w:hAnsi="Times New Roman" w:cs="Times New Roman"/>
          <w:b/>
          <w:sz w:val="36"/>
          <w:szCs w:val="36"/>
        </w:rPr>
      </w:pPr>
    </w:p>
    <w:p w14:paraId="612C13E8" w14:textId="0ED23247" w:rsidR="003F0350" w:rsidRPr="003E5251" w:rsidRDefault="003F0350" w:rsidP="00F1079B">
      <w:pPr>
        <w:contextualSpacing/>
        <w:rPr>
          <w:rFonts w:ascii="Times New Roman" w:hAnsi="Times New Roman" w:cs="Times New Roman"/>
          <w:b/>
          <w:color w:val="222222"/>
          <w:highlight w:val="white"/>
        </w:rPr>
      </w:pPr>
    </w:p>
    <w:sectPr w:rsidR="003F0350" w:rsidRPr="003E5251" w:rsidSect="003E5251">
      <w:headerReference w:type="default" r:id="rId14"/>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2DFC" w14:textId="77777777" w:rsidR="00757EC3" w:rsidRDefault="003E0400">
      <w:pPr>
        <w:spacing w:line="240" w:lineRule="auto"/>
      </w:pPr>
      <w:r>
        <w:separator/>
      </w:r>
    </w:p>
  </w:endnote>
  <w:endnote w:type="continuationSeparator" w:id="0">
    <w:p w14:paraId="7A89877C" w14:textId="77777777" w:rsidR="00757EC3" w:rsidRDefault="003E0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B27B" w14:textId="77777777" w:rsidR="00757EC3" w:rsidRDefault="003E0400">
      <w:pPr>
        <w:spacing w:line="240" w:lineRule="auto"/>
      </w:pPr>
      <w:r>
        <w:separator/>
      </w:r>
    </w:p>
  </w:footnote>
  <w:footnote w:type="continuationSeparator" w:id="0">
    <w:p w14:paraId="7D6AB9A5" w14:textId="77777777" w:rsidR="00757EC3" w:rsidRDefault="003E0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226148"/>
      <w:docPartObj>
        <w:docPartGallery w:val="Page Numbers (Top of Page)"/>
        <w:docPartUnique/>
      </w:docPartObj>
    </w:sdtPr>
    <w:sdtEndPr>
      <w:rPr>
        <w:noProof/>
      </w:rPr>
    </w:sdtEndPr>
    <w:sdtContent>
      <w:p w14:paraId="5A106685" w14:textId="77777777" w:rsidR="00EF442F" w:rsidRDefault="00EF442F">
        <w:pPr>
          <w:pStyle w:val="Header"/>
          <w:jc w:val="right"/>
        </w:pPr>
      </w:p>
      <w:p w14:paraId="35E5244F" w14:textId="77777777" w:rsidR="00EF442F" w:rsidRDefault="00EF442F">
        <w:pPr>
          <w:pStyle w:val="Header"/>
          <w:jc w:val="right"/>
        </w:pPr>
      </w:p>
      <w:p w14:paraId="712596D5" w14:textId="60C0A896" w:rsidR="00EF442F" w:rsidRDefault="00EF44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DCC915" w14:textId="77777777" w:rsidR="00EF442F" w:rsidRDefault="00EF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069"/>
    <w:multiLevelType w:val="hybridMultilevel"/>
    <w:tmpl w:val="0554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757F"/>
    <w:multiLevelType w:val="hybridMultilevel"/>
    <w:tmpl w:val="2A9C025A"/>
    <w:lvl w:ilvl="0" w:tplc="9698D57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D1612"/>
    <w:multiLevelType w:val="hybridMultilevel"/>
    <w:tmpl w:val="B74EDA8E"/>
    <w:lvl w:ilvl="0" w:tplc="04090001">
      <w:start w:val="1"/>
      <w:numFmt w:val="bullet"/>
      <w:lvlText w:val=""/>
      <w:lvlJc w:val="left"/>
      <w:pPr>
        <w:ind w:left="720" w:hanging="360"/>
      </w:pPr>
      <w:rPr>
        <w:rFonts w:ascii="Symbol" w:hAnsi="Symbol" w:hint="default"/>
      </w:rPr>
    </w:lvl>
    <w:lvl w:ilvl="1" w:tplc="92D0CF00">
      <w:start w:val="1"/>
      <w:numFmt w:val="bullet"/>
      <w:lvlText w:val="–"/>
      <w:lvlJc w:val="left"/>
      <w:pPr>
        <w:ind w:left="1440" w:hanging="360"/>
      </w:pPr>
      <w:rPr>
        <w:rFonts w:ascii="Malgun Gothic" w:eastAsia="Malgun Gothic" w:hAnsi="Malgun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72F3D"/>
    <w:multiLevelType w:val="hybridMultilevel"/>
    <w:tmpl w:val="D4B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C0124"/>
    <w:multiLevelType w:val="multilevel"/>
    <w:tmpl w:val="CD9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D18A4"/>
    <w:multiLevelType w:val="hybridMultilevel"/>
    <w:tmpl w:val="3FF876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A25C7"/>
    <w:multiLevelType w:val="multilevel"/>
    <w:tmpl w:val="DBE4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F05D7"/>
    <w:multiLevelType w:val="multilevel"/>
    <w:tmpl w:val="D0CA6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91363"/>
    <w:multiLevelType w:val="hybridMultilevel"/>
    <w:tmpl w:val="FDC042B4"/>
    <w:lvl w:ilvl="0" w:tplc="5D4A416C">
      <w:start w:val="1"/>
      <w:numFmt w:val="bullet"/>
      <w:lvlText w:val="•"/>
      <w:lvlJc w:val="left"/>
      <w:pPr>
        <w:tabs>
          <w:tab w:val="num" w:pos="720"/>
        </w:tabs>
        <w:ind w:left="720" w:hanging="360"/>
      </w:pPr>
      <w:rPr>
        <w:rFonts w:ascii="Arial" w:hAnsi="Arial" w:hint="default"/>
      </w:rPr>
    </w:lvl>
    <w:lvl w:ilvl="1" w:tplc="1856E15E" w:tentative="1">
      <w:start w:val="1"/>
      <w:numFmt w:val="bullet"/>
      <w:lvlText w:val="•"/>
      <w:lvlJc w:val="left"/>
      <w:pPr>
        <w:tabs>
          <w:tab w:val="num" w:pos="1440"/>
        </w:tabs>
        <w:ind w:left="1440" w:hanging="360"/>
      </w:pPr>
      <w:rPr>
        <w:rFonts w:ascii="Arial" w:hAnsi="Arial" w:hint="default"/>
      </w:rPr>
    </w:lvl>
    <w:lvl w:ilvl="2" w:tplc="83F4BAA6" w:tentative="1">
      <w:start w:val="1"/>
      <w:numFmt w:val="bullet"/>
      <w:lvlText w:val="•"/>
      <w:lvlJc w:val="left"/>
      <w:pPr>
        <w:tabs>
          <w:tab w:val="num" w:pos="2160"/>
        </w:tabs>
        <w:ind w:left="2160" w:hanging="360"/>
      </w:pPr>
      <w:rPr>
        <w:rFonts w:ascii="Arial" w:hAnsi="Arial" w:hint="default"/>
      </w:rPr>
    </w:lvl>
    <w:lvl w:ilvl="3" w:tplc="1E9A5016" w:tentative="1">
      <w:start w:val="1"/>
      <w:numFmt w:val="bullet"/>
      <w:lvlText w:val="•"/>
      <w:lvlJc w:val="left"/>
      <w:pPr>
        <w:tabs>
          <w:tab w:val="num" w:pos="2880"/>
        </w:tabs>
        <w:ind w:left="2880" w:hanging="360"/>
      </w:pPr>
      <w:rPr>
        <w:rFonts w:ascii="Arial" w:hAnsi="Arial" w:hint="default"/>
      </w:rPr>
    </w:lvl>
    <w:lvl w:ilvl="4" w:tplc="D9BCA634" w:tentative="1">
      <w:start w:val="1"/>
      <w:numFmt w:val="bullet"/>
      <w:lvlText w:val="•"/>
      <w:lvlJc w:val="left"/>
      <w:pPr>
        <w:tabs>
          <w:tab w:val="num" w:pos="3600"/>
        </w:tabs>
        <w:ind w:left="3600" w:hanging="360"/>
      </w:pPr>
      <w:rPr>
        <w:rFonts w:ascii="Arial" w:hAnsi="Arial" w:hint="default"/>
      </w:rPr>
    </w:lvl>
    <w:lvl w:ilvl="5" w:tplc="A4C49416" w:tentative="1">
      <w:start w:val="1"/>
      <w:numFmt w:val="bullet"/>
      <w:lvlText w:val="•"/>
      <w:lvlJc w:val="left"/>
      <w:pPr>
        <w:tabs>
          <w:tab w:val="num" w:pos="4320"/>
        </w:tabs>
        <w:ind w:left="4320" w:hanging="360"/>
      </w:pPr>
      <w:rPr>
        <w:rFonts w:ascii="Arial" w:hAnsi="Arial" w:hint="default"/>
      </w:rPr>
    </w:lvl>
    <w:lvl w:ilvl="6" w:tplc="B9CAE892" w:tentative="1">
      <w:start w:val="1"/>
      <w:numFmt w:val="bullet"/>
      <w:lvlText w:val="•"/>
      <w:lvlJc w:val="left"/>
      <w:pPr>
        <w:tabs>
          <w:tab w:val="num" w:pos="5040"/>
        </w:tabs>
        <w:ind w:left="5040" w:hanging="360"/>
      </w:pPr>
      <w:rPr>
        <w:rFonts w:ascii="Arial" w:hAnsi="Arial" w:hint="default"/>
      </w:rPr>
    </w:lvl>
    <w:lvl w:ilvl="7" w:tplc="EC041D30" w:tentative="1">
      <w:start w:val="1"/>
      <w:numFmt w:val="bullet"/>
      <w:lvlText w:val="•"/>
      <w:lvlJc w:val="left"/>
      <w:pPr>
        <w:tabs>
          <w:tab w:val="num" w:pos="5760"/>
        </w:tabs>
        <w:ind w:left="5760" w:hanging="360"/>
      </w:pPr>
      <w:rPr>
        <w:rFonts w:ascii="Arial" w:hAnsi="Arial" w:hint="default"/>
      </w:rPr>
    </w:lvl>
    <w:lvl w:ilvl="8" w:tplc="256E7A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745668"/>
    <w:multiLevelType w:val="hybridMultilevel"/>
    <w:tmpl w:val="4BCC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62F41"/>
    <w:multiLevelType w:val="multilevel"/>
    <w:tmpl w:val="D5BC3C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1" w15:restartNumberingAfterBreak="0">
    <w:nsid w:val="5C0338E8"/>
    <w:multiLevelType w:val="hybridMultilevel"/>
    <w:tmpl w:val="CF627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F06A95"/>
    <w:multiLevelType w:val="hybridMultilevel"/>
    <w:tmpl w:val="64404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E57C56"/>
    <w:multiLevelType w:val="multilevel"/>
    <w:tmpl w:val="779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4EE0"/>
    <w:multiLevelType w:val="hybridMultilevel"/>
    <w:tmpl w:val="64E2C804"/>
    <w:lvl w:ilvl="0" w:tplc="BD6EC9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51E73"/>
    <w:multiLevelType w:val="hybridMultilevel"/>
    <w:tmpl w:val="11B6E0F0"/>
    <w:lvl w:ilvl="0" w:tplc="13B696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940C8"/>
    <w:multiLevelType w:val="hybridMultilevel"/>
    <w:tmpl w:val="D4E04964"/>
    <w:lvl w:ilvl="0" w:tplc="17DA72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16232"/>
    <w:multiLevelType w:val="hybridMultilevel"/>
    <w:tmpl w:val="EB442A7A"/>
    <w:lvl w:ilvl="0" w:tplc="80106688">
      <w:start w:val="1"/>
      <w:numFmt w:val="decimal"/>
      <w:lvlText w:val="%1)"/>
      <w:lvlJc w:val="left"/>
      <w:pPr>
        <w:ind w:left="720" w:hanging="360"/>
      </w:pPr>
      <w:rPr>
        <w:b/>
      </w:rPr>
    </w:lvl>
    <w:lvl w:ilvl="1" w:tplc="FEA212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50EB7"/>
    <w:multiLevelType w:val="hybridMultilevel"/>
    <w:tmpl w:val="681C5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9504942">
    <w:abstractNumId w:val="10"/>
  </w:num>
  <w:num w:numId="2" w16cid:durableId="1016351455">
    <w:abstractNumId w:val="3"/>
  </w:num>
  <w:num w:numId="3" w16cid:durableId="459499344">
    <w:abstractNumId w:val="0"/>
  </w:num>
  <w:num w:numId="4" w16cid:durableId="801118491">
    <w:abstractNumId w:val="12"/>
  </w:num>
  <w:num w:numId="5" w16cid:durableId="2095740763">
    <w:abstractNumId w:val="9"/>
  </w:num>
  <w:num w:numId="6" w16cid:durableId="402072237">
    <w:abstractNumId w:val="18"/>
  </w:num>
  <w:num w:numId="7" w16cid:durableId="262419869">
    <w:abstractNumId w:val="2"/>
  </w:num>
  <w:num w:numId="8" w16cid:durableId="1749495075">
    <w:abstractNumId w:val="17"/>
  </w:num>
  <w:num w:numId="9" w16cid:durableId="1752893369">
    <w:abstractNumId w:val="8"/>
  </w:num>
  <w:num w:numId="10" w16cid:durableId="1680768575">
    <w:abstractNumId w:val="16"/>
  </w:num>
  <w:num w:numId="11" w16cid:durableId="1450318369">
    <w:abstractNumId w:val="15"/>
  </w:num>
  <w:num w:numId="12" w16cid:durableId="914900507">
    <w:abstractNumId w:val="7"/>
  </w:num>
  <w:num w:numId="13" w16cid:durableId="1685093091">
    <w:abstractNumId w:val="5"/>
  </w:num>
  <w:num w:numId="14" w16cid:durableId="148523168">
    <w:abstractNumId w:val="4"/>
  </w:num>
  <w:num w:numId="15" w16cid:durableId="2034770444">
    <w:abstractNumId w:val="11"/>
  </w:num>
  <w:num w:numId="16" w16cid:durableId="22484319">
    <w:abstractNumId w:val="6"/>
  </w:num>
  <w:num w:numId="17" w16cid:durableId="1486508024">
    <w:abstractNumId w:val="14"/>
  </w:num>
  <w:num w:numId="18" w16cid:durableId="1681080727">
    <w:abstractNumId w:val="1"/>
  </w:num>
  <w:num w:numId="19" w16cid:durableId="1913418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50"/>
    <w:rsid w:val="000152D4"/>
    <w:rsid w:val="000628D7"/>
    <w:rsid w:val="000815C1"/>
    <w:rsid w:val="000F6F60"/>
    <w:rsid w:val="00150EA1"/>
    <w:rsid w:val="001F3249"/>
    <w:rsid w:val="002876CD"/>
    <w:rsid w:val="002B0034"/>
    <w:rsid w:val="002D32BA"/>
    <w:rsid w:val="003D5A75"/>
    <w:rsid w:val="003E0400"/>
    <w:rsid w:val="003E5251"/>
    <w:rsid w:val="003F0350"/>
    <w:rsid w:val="003F75F0"/>
    <w:rsid w:val="00476701"/>
    <w:rsid w:val="004B7209"/>
    <w:rsid w:val="00537CFE"/>
    <w:rsid w:val="00541A45"/>
    <w:rsid w:val="0057271C"/>
    <w:rsid w:val="00581C61"/>
    <w:rsid w:val="00583283"/>
    <w:rsid w:val="00585588"/>
    <w:rsid w:val="00596CCA"/>
    <w:rsid w:val="005A3688"/>
    <w:rsid w:val="005D658C"/>
    <w:rsid w:val="0060268B"/>
    <w:rsid w:val="00644B46"/>
    <w:rsid w:val="0066403A"/>
    <w:rsid w:val="00712CD6"/>
    <w:rsid w:val="00721805"/>
    <w:rsid w:val="0072450D"/>
    <w:rsid w:val="00753EF4"/>
    <w:rsid w:val="00757EC3"/>
    <w:rsid w:val="007610AA"/>
    <w:rsid w:val="007B3651"/>
    <w:rsid w:val="007B50D0"/>
    <w:rsid w:val="007C7E0A"/>
    <w:rsid w:val="00825126"/>
    <w:rsid w:val="0086732F"/>
    <w:rsid w:val="008C0C00"/>
    <w:rsid w:val="00900A90"/>
    <w:rsid w:val="00922A2D"/>
    <w:rsid w:val="009D7C4C"/>
    <w:rsid w:val="00A13861"/>
    <w:rsid w:val="00A36CA6"/>
    <w:rsid w:val="00BA2953"/>
    <w:rsid w:val="00C7038C"/>
    <w:rsid w:val="00CC303D"/>
    <w:rsid w:val="00CF62A8"/>
    <w:rsid w:val="00D541C2"/>
    <w:rsid w:val="00D7399F"/>
    <w:rsid w:val="00DF47C7"/>
    <w:rsid w:val="00E0242B"/>
    <w:rsid w:val="00E043E3"/>
    <w:rsid w:val="00E40E01"/>
    <w:rsid w:val="00ED08F0"/>
    <w:rsid w:val="00EF442F"/>
    <w:rsid w:val="00F1079B"/>
    <w:rsid w:val="00F11C53"/>
    <w:rsid w:val="00F23857"/>
    <w:rsid w:val="00F37B71"/>
    <w:rsid w:val="00F83A83"/>
    <w:rsid w:val="00FC3B4A"/>
    <w:rsid w:val="00FD03FE"/>
    <w:rsid w:val="00FD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D61"/>
  <w15:docId w15:val="{30793543-6052-49D6-B711-51FCA07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628D7"/>
    <w:pPr>
      <w:ind w:left="720"/>
      <w:contextualSpacing/>
    </w:pPr>
  </w:style>
  <w:style w:type="paragraph" w:styleId="NoSpacing">
    <w:name w:val="No Spacing"/>
    <w:uiPriority w:val="1"/>
    <w:qFormat/>
    <w:rsid w:val="00F83A8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style>
  <w:style w:type="character" w:styleId="Hyperlink">
    <w:name w:val="Hyperlink"/>
    <w:basedOn w:val="DefaultParagraphFont"/>
    <w:uiPriority w:val="99"/>
    <w:unhideWhenUsed/>
    <w:rsid w:val="00F83A83"/>
    <w:rPr>
      <w:color w:val="0563C1"/>
      <w:u w:val="single"/>
    </w:rPr>
  </w:style>
  <w:style w:type="character" w:styleId="UnresolvedMention">
    <w:name w:val="Unresolved Mention"/>
    <w:basedOn w:val="DefaultParagraphFont"/>
    <w:uiPriority w:val="99"/>
    <w:semiHidden/>
    <w:unhideWhenUsed/>
    <w:rsid w:val="00CC303D"/>
    <w:rPr>
      <w:color w:val="605E5C"/>
      <w:shd w:val="clear" w:color="auto" w:fill="E1DFDD"/>
    </w:rPr>
  </w:style>
  <w:style w:type="character" w:styleId="FollowedHyperlink">
    <w:name w:val="FollowedHyperlink"/>
    <w:basedOn w:val="DefaultParagraphFont"/>
    <w:uiPriority w:val="99"/>
    <w:semiHidden/>
    <w:unhideWhenUsed/>
    <w:rsid w:val="0057271C"/>
    <w:rPr>
      <w:color w:val="800080" w:themeColor="followedHyperlink"/>
      <w:u w:val="single"/>
    </w:rPr>
  </w:style>
  <w:style w:type="paragraph" w:styleId="Header">
    <w:name w:val="header"/>
    <w:basedOn w:val="Normal"/>
    <w:link w:val="HeaderChar"/>
    <w:uiPriority w:val="99"/>
    <w:unhideWhenUsed/>
    <w:rsid w:val="00EF442F"/>
    <w:pPr>
      <w:tabs>
        <w:tab w:val="center" w:pos="4680"/>
        <w:tab w:val="right" w:pos="9360"/>
      </w:tabs>
      <w:spacing w:line="240" w:lineRule="auto"/>
    </w:pPr>
  </w:style>
  <w:style w:type="character" w:customStyle="1" w:styleId="HeaderChar">
    <w:name w:val="Header Char"/>
    <w:basedOn w:val="DefaultParagraphFont"/>
    <w:link w:val="Header"/>
    <w:uiPriority w:val="99"/>
    <w:rsid w:val="00EF442F"/>
  </w:style>
  <w:style w:type="paragraph" w:styleId="Footer">
    <w:name w:val="footer"/>
    <w:basedOn w:val="Normal"/>
    <w:link w:val="FooterChar"/>
    <w:uiPriority w:val="99"/>
    <w:unhideWhenUsed/>
    <w:rsid w:val="00EF442F"/>
    <w:pPr>
      <w:tabs>
        <w:tab w:val="center" w:pos="4680"/>
        <w:tab w:val="right" w:pos="9360"/>
      </w:tabs>
      <w:spacing w:line="240" w:lineRule="auto"/>
    </w:pPr>
  </w:style>
  <w:style w:type="character" w:customStyle="1" w:styleId="FooterChar">
    <w:name w:val="Footer Char"/>
    <w:basedOn w:val="DefaultParagraphFont"/>
    <w:link w:val="Footer"/>
    <w:uiPriority w:val="99"/>
    <w:rsid w:val="00EF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4624">
      <w:bodyDiv w:val="1"/>
      <w:marLeft w:val="0"/>
      <w:marRight w:val="0"/>
      <w:marTop w:val="0"/>
      <w:marBottom w:val="0"/>
      <w:divBdr>
        <w:top w:val="none" w:sz="0" w:space="0" w:color="auto"/>
        <w:left w:val="none" w:sz="0" w:space="0" w:color="auto"/>
        <w:bottom w:val="none" w:sz="0" w:space="0" w:color="auto"/>
        <w:right w:val="none" w:sz="0" w:space="0" w:color="auto"/>
      </w:divBdr>
    </w:div>
    <w:div w:id="126314394">
      <w:bodyDiv w:val="1"/>
      <w:marLeft w:val="0"/>
      <w:marRight w:val="0"/>
      <w:marTop w:val="0"/>
      <w:marBottom w:val="0"/>
      <w:divBdr>
        <w:top w:val="none" w:sz="0" w:space="0" w:color="auto"/>
        <w:left w:val="none" w:sz="0" w:space="0" w:color="auto"/>
        <w:bottom w:val="none" w:sz="0" w:space="0" w:color="auto"/>
        <w:right w:val="none" w:sz="0" w:space="0" w:color="auto"/>
      </w:divBdr>
    </w:div>
    <w:div w:id="243611741">
      <w:bodyDiv w:val="1"/>
      <w:marLeft w:val="0"/>
      <w:marRight w:val="0"/>
      <w:marTop w:val="0"/>
      <w:marBottom w:val="0"/>
      <w:divBdr>
        <w:top w:val="none" w:sz="0" w:space="0" w:color="auto"/>
        <w:left w:val="none" w:sz="0" w:space="0" w:color="auto"/>
        <w:bottom w:val="none" w:sz="0" w:space="0" w:color="auto"/>
        <w:right w:val="none" w:sz="0" w:space="0" w:color="auto"/>
      </w:divBdr>
    </w:div>
    <w:div w:id="512692060">
      <w:bodyDiv w:val="1"/>
      <w:marLeft w:val="0"/>
      <w:marRight w:val="0"/>
      <w:marTop w:val="0"/>
      <w:marBottom w:val="0"/>
      <w:divBdr>
        <w:top w:val="none" w:sz="0" w:space="0" w:color="auto"/>
        <w:left w:val="none" w:sz="0" w:space="0" w:color="auto"/>
        <w:bottom w:val="none" w:sz="0" w:space="0" w:color="auto"/>
        <w:right w:val="none" w:sz="0" w:space="0" w:color="auto"/>
      </w:divBdr>
    </w:div>
    <w:div w:id="791367276">
      <w:bodyDiv w:val="1"/>
      <w:marLeft w:val="0"/>
      <w:marRight w:val="0"/>
      <w:marTop w:val="0"/>
      <w:marBottom w:val="0"/>
      <w:divBdr>
        <w:top w:val="none" w:sz="0" w:space="0" w:color="auto"/>
        <w:left w:val="none" w:sz="0" w:space="0" w:color="auto"/>
        <w:bottom w:val="none" w:sz="0" w:space="0" w:color="auto"/>
        <w:right w:val="none" w:sz="0" w:space="0" w:color="auto"/>
      </w:divBdr>
    </w:div>
    <w:div w:id="810363322">
      <w:bodyDiv w:val="1"/>
      <w:marLeft w:val="0"/>
      <w:marRight w:val="0"/>
      <w:marTop w:val="0"/>
      <w:marBottom w:val="0"/>
      <w:divBdr>
        <w:top w:val="none" w:sz="0" w:space="0" w:color="auto"/>
        <w:left w:val="none" w:sz="0" w:space="0" w:color="auto"/>
        <w:bottom w:val="none" w:sz="0" w:space="0" w:color="auto"/>
        <w:right w:val="none" w:sz="0" w:space="0" w:color="auto"/>
      </w:divBdr>
    </w:div>
    <w:div w:id="850340284">
      <w:bodyDiv w:val="1"/>
      <w:marLeft w:val="0"/>
      <w:marRight w:val="0"/>
      <w:marTop w:val="0"/>
      <w:marBottom w:val="0"/>
      <w:divBdr>
        <w:top w:val="none" w:sz="0" w:space="0" w:color="auto"/>
        <w:left w:val="none" w:sz="0" w:space="0" w:color="auto"/>
        <w:bottom w:val="none" w:sz="0" w:space="0" w:color="auto"/>
        <w:right w:val="none" w:sz="0" w:space="0" w:color="auto"/>
      </w:divBdr>
    </w:div>
    <w:div w:id="889533589">
      <w:bodyDiv w:val="1"/>
      <w:marLeft w:val="0"/>
      <w:marRight w:val="0"/>
      <w:marTop w:val="0"/>
      <w:marBottom w:val="0"/>
      <w:divBdr>
        <w:top w:val="none" w:sz="0" w:space="0" w:color="auto"/>
        <w:left w:val="none" w:sz="0" w:space="0" w:color="auto"/>
        <w:bottom w:val="none" w:sz="0" w:space="0" w:color="auto"/>
        <w:right w:val="none" w:sz="0" w:space="0" w:color="auto"/>
      </w:divBdr>
    </w:div>
    <w:div w:id="919682968">
      <w:bodyDiv w:val="1"/>
      <w:marLeft w:val="0"/>
      <w:marRight w:val="0"/>
      <w:marTop w:val="0"/>
      <w:marBottom w:val="0"/>
      <w:divBdr>
        <w:top w:val="none" w:sz="0" w:space="0" w:color="auto"/>
        <w:left w:val="none" w:sz="0" w:space="0" w:color="auto"/>
        <w:bottom w:val="none" w:sz="0" w:space="0" w:color="auto"/>
        <w:right w:val="none" w:sz="0" w:space="0" w:color="auto"/>
      </w:divBdr>
    </w:div>
    <w:div w:id="1046760901">
      <w:bodyDiv w:val="1"/>
      <w:marLeft w:val="0"/>
      <w:marRight w:val="0"/>
      <w:marTop w:val="0"/>
      <w:marBottom w:val="0"/>
      <w:divBdr>
        <w:top w:val="none" w:sz="0" w:space="0" w:color="auto"/>
        <w:left w:val="none" w:sz="0" w:space="0" w:color="auto"/>
        <w:bottom w:val="none" w:sz="0" w:space="0" w:color="auto"/>
        <w:right w:val="none" w:sz="0" w:space="0" w:color="auto"/>
      </w:divBdr>
    </w:div>
    <w:div w:id="1240360312">
      <w:bodyDiv w:val="1"/>
      <w:marLeft w:val="0"/>
      <w:marRight w:val="0"/>
      <w:marTop w:val="0"/>
      <w:marBottom w:val="0"/>
      <w:divBdr>
        <w:top w:val="none" w:sz="0" w:space="0" w:color="auto"/>
        <w:left w:val="none" w:sz="0" w:space="0" w:color="auto"/>
        <w:bottom w:val="none" w:sz="0" w:space="0" w:color="auto"/>
        <w:right w:val="none" w:sz="0" w:space="0" w:color="auto"/>
      </w:divBdr>
    </w:div>
    <w:div w:id="1653099925">
      <w:bodyDiv w:val="1"/>
      <w:marLeft w:val="0"/>
      <w:marRight w:val="0"/>
      <w:marTop w:val="0"/>
      <w:marBottom w:val="0"/>
      <w:divBdr>
        <w:top w:val="none" w:sz="0" w:space="0" w:color="auto"/>
        <w:left w:val="none" w:sz="0" w:space="0" w:color="auto"/>
        <w:bottom w:val="none" w:sz="0" w:space="0" w:color="auto"/>
        <w:right w:val="none" w:sz="0" w:space="0" w:color="auto"/>
      </w:divBdr>
    </w:div>
    <w:div w:id="1658337370">
      <w:bodyDiv w:val="1"/>
      <w:marLeft w:val="0"/>
      <w:marRight w:val="0"/>
      <w:marTop w:val="0"/>
      <w:marBottom w:val="0"/>
      <w:divBdr>
        <w:top w:val="none" w:sz="0" w:space="0" w:color="auto"/>
        <w:left w:val="none" w:sz="0" w:space="0" w:color="auto"/>
        <w:bottom w:val="none" w:sz="0" w:space="0" w:color="auto"/>
        <w:right w:val="none" w:sz="0" w:space="0" w:color="auto"/>
      </w:divBdr>
    </w:div>
    <w:div w:id="1879126467">
      <w:bodyDiv w:val="1"/>
      <w:marLeft w:val="0"/>
      <w:marRight w:val="0"/>
      <w:marTop w:val="0"/>
      <w:marBottom w:val="0"/>
      <w:divBdr>
        <w:top w:val="none" w:sz="0" w:space="0" w:color="auto"/>
        <w:left w:val="none" w:sz="0" w:space="0" w:color="auto"/>
        <w:bottom w:val="none" w:sz="0" w:space="0" w:color="auto"/>
        <w:right w:val="none" w:sz="0" w:space="0" w:color="auto"/>
      </w:divBdr>
    </w:div>
    <w:div w:id="1933708859">
      <w:bodyDiv w:val="1"/>
      <w:marLeft w:val="0"/>
      <w:marRight w:val="0"/>
      <w:marTop w:val="0"/>
      <w:marBottom w:val="0"/>
      <w:divBdr>
        <w:top w:val="none" w:sz="0" w:space="0" w:color="auto"/>
        <w:left w:val="none" w:sz="0" w:space="0" w:color="auto"/>
        <w:bottom w:val="none" w:sz="0" w:space="0" w:color="auto"/>
        <w:right w:val="none" w:sz="0" w:space="0" w:color="auto"/>
      </w:divBdr>
    </w:div>
    <w:div w:id="2017073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embass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e.gov/america-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gov/america-2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plomacy.state.gov/who-else-can-be-a-diplomat-everyone/" TargetMode="External"/><Relationship Id="rId4" Type="http://schemas.openxmlformats.org/officeDocument/2006/relationships/settings" Target="settings.xml"/><Relationship Id="rId9" Type="http://schemas.openxmlformats.org/officeDocument/2006/relationships/hyperlink" Target="https://lib.guides.umd.edu/c.php?g=1340355&amp;p=98805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6890-17B4-4645-BC1B-82DBD707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Evans</dc:creator>
  <cp:lastModifiedBy>Melissa Lynn Welshans</cp:lastModifiedBy>
  <cp:revision>11</cp:revision>
  <dcterms:created xsi:type="dcterms:W3CDTF">2025-09-03T17:18:00Z</dcterms:created>
  <dcterms:modified xsi:type="dcterms:W3CDTF">2025-09-04T16:22:00Z</dcterms:modified>
</cp:coreProperties>
</file>